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93447" w14:textId="77777777" w:rsidR="00525874" w:rsidRDefault="00253F6B" w:rsidP="00253F6B">
      <w:pPr>
        <w:spacing w:line="480" w:lineRule="auto"/>
        <w:rPr>
          <w:rFonts w:ascii="Times New Roman" w:hAnsi="Times New Roman" w:cs="Times New Roman"/>
        </w:rPr>
      </w:pPr>
      <w:r>
        <w:rPr>
          <w:rFonts w:ascii="Times New Roman" w:hAnsi="Times New Roman" w:cs="Times New Roman"/>
        </w:rPr>
        <w:tab/>
      </w:r>
    </w:p>
    <w:p w14:paraId="109F46EE" w14:textId="77777777" w:rsidR="00525874" w:rsidRDefault="00525874" w:rsidP="00253F6B">
      <w:pPr>
        <w:spacing w:line="480" w:lineRule="auto"/>
        <w:rPr>
          <w:rFonts w:ascii="Times New Roman" w:hAnsi="Times New Roman" w:cs="Times New Roman"/>
        </w:rPr>
      </w:pPr>
    </w:p>
    <w:p w14:paraId="076F0650" w14:textId="77777777" w:rsidR="00525874" w:rsidRDefault="00525874" w:rsidP="00253F6B">
      <w:pPr>
        <w:spacing w:line="480" w:lineRule="auto"/>
        <w:rPr>
          <w:rFonts w:ascii="Times New Roman" w:hAnsi="Times New Roman" w:cs="Times New Roman"/>
        </w:rPr>
      </w:pPr>
    </w:p>
    <w:p w14:paraId="631879B8" w14:textId="77777777" w:rsidR="00525874" w:rsidRDefault="00525874" w:rsidP="000F74DE">
      <w:pPr>
        <w:spacing w:line="480" w:lineRule="auto"/>
        <w:jc w:val="center"/>
        <w:rPr>
          <w:rFonts w:ascii="Times New Roman" w:hAnsi="Times New Roman" w:cs="Times New Roman"/>
        </w:rPr>
      </w:pPr>
    </w:p>
    <w:p w14:paraId="22D27C0B" w14:textId="77777777" w:rsidR="000F74DE" w:rsidRDefault="000F74DE" w:rsidP="000F74DE">
      <w:pPr>
        <w:spacing w:line="480" w:lineRule="auto"/>
        <w:jc w:val="center"/>
        <w:rPr>
          <w:rFonts w:ascii="Times New Roman" w:hAnsi="Times New Roman" w:cs="Times New Roman"/>
        </w:rPr>
      </w:pPr>
    </w:p>
    <w:p w14:paraId="517A4335" w14:textId="77777777" w:rsidR="000F74DE" w:rsidRDefault="000F74DE" w:rsidP="000F74DE">
      <w:pPr>
        <w:spacing w:line="480" w:lineRule="auto"/>
        <w:jc w:val="center"/>
        <w:rPr>
          <w:rFonts w:ascii="Times New Roman" w:hAnsi="Times New Roman" w:cs="Times New Roman"/>
        </w:rPr>
      </w:pPr>
    </w:p>
    <w:p w14:paraId="2F702293" w14:textId="1E19FCD8" w:rsidR="000F74DE" w:rsidRPr="000F74DE" w:rsidRDefault="000F74DE" w:rsidP="000F74DE">
      <w:pPr>
        <w:spacing w:line="480" w:lineRule="auto"/>
        <w:jc w:val="center"/>
        <w:rPr>
          <w:rFonts w:ascii="Times New Roman" w:hAnsi="Times New Roman" w:cs="Times New Roman"/>
        </w:rPr>
      </w:pPr>
      <w:r w:rsidRPr="000F74DE">
        <w:rPr>
          <w:rFonts w:ascii="Times New Roman" w:hAnsi="Times New Roman" w:cs="Times New Roman"/>
        </w:rPr>
        <w:t xml:space="preserve">Comm Ethics </w:t>
      </w:r>
      <w:r>
        <w:rPr>
          <w:rFonts w:ascii="Times New Roman" w:hAnsi="Times New Roman" w:cs="Times New Roman"/>
        </w:rPr>
        <w:t>Final (Kohner PR)</w:t>
      </w:r>
    </w:p>
    <w:p w14:paraId="7BEB2C1A" w14:textId="77777777" w:rsidR="000F74DE" w:rsidRPr="000F74DE" w:rsidRDefault="000F74DE" w:rsidP="000F74DE">
      <w:pPr>
        <w:spacing w:line="480" w:lineRule="auto"/>
        <w:jc w:val="center"/>
        <w:rPr>
          <w:rFonts w:ascii="Times New Roman" w:hAnsi="Times New Roman" w:cs="Times New Roman"/>
        </w:rPr>
      </w:pPr>
      <w:r w:rsidRPr="000F74DE">
        <w:rPr>
          <w:rFonts w:ascii="Times New Roman" w:hAnsi="Times New Roman" w:cs="Times New Roman"/>
        </w:rPr>
        <w:t>Jacob Kohner</w:t>
      </w:r>
    </w:p>
    <w:p w14:paraId="0807E553" w14:textId="77777777" w:rsidR="000F74DE" w:rsidRPr="000F74DE" w:rsidRDefault="000F74DE" w:rsidP="000F74DE">
      <w:pPr>
        <w:spacing w:line="480" w:lineRule="auto"/>
        <w:jc w:val="center"/>
        <w:rPr>
          <w:rFonts w:ascii="Times New Roman" w:hAnsi="Times New Roman" w:cs="Times New Roman"/>
        </w:rPr>
      </w:pPr>
      <w:r w:rsidRPr="000F74DE">
        <w:rPr>
          <w:rFonts w:ascii="Times New Roman" w:hAnsi="Times New Roman" w:cs="Times New Roman"/>
        </w:rPr>
        <w:t>Dr. Dool</w:t>
      </w:r>
    </w:p>
    <w:p w14:paraId="31F548A4" w14:textId="77777777" w:rsidR="000F74DE" w:rsidRPr="000F74DE" w:rsidRDefault="000F74DE" w:rsidP="000F74DE">
      <w:pPr>
        <w:spacing w:line="480" w:lineRule="auto"/>
        <w:jc w:val="center"/>
        <w:rPr>
          <w:rFonts w:ascii="Times New Roman" w:hAnsi="Times New Roman" w:cs="Times New Roman"/>
        </w:rPr>
      </w:pPr>
      <w:r w:rsidRPr="000F74DE">
        <w:rPr>
          <w:rFonts w:ascii="Times New Roman" w:hAnsi="Times New Roman" w:cs="Times New Roman"/>
        </w:rPr>
        <w:t>Communications ethics 548</w:t>
      </w:r>
    </w:p>
    <w:p w14:paraId="29F08ADB" w14:textId="78BBE4F1" w:rsidR="000F74DE" w:rsidRPr="000F74DE" w:rsidRDefault="000F74DE" w:rsidP="000F74DE">
      <w:pPr>
        <w:spacing w:line="480" w:lineRule="auto"/>
        <w:jc w:val="center"/>
        <w:rPr>
          <w:rFonts w:ascii="Times New Roman" w:hAnsi="Times New Roman" w:cs="Times New Roman"/>
        </w:rPr>
      </w:pPr>
      <w:r w:rsidRPr="000F74DE">
        <w:rPr>
          <w:rFonts w:ascii="Times New Roman" w:hAnsi="Times New Roman" w:cs="Times New Roman"/>
        </w:rPr>
        <w:t>1</w:t>
      </w:r>
      <w:r>
        <w:rPr>
          <w:rFonts w:ascii="Times New Roman" w:hAnsi="Times New Roman" w:cs="Times New Roman"/>
        </w:rPr>
        <w:t>2/9</w:t>
      </w:r>
      <w:r w:rsidRPr="000F74DE">
        <w:rPr>
          <w:rFonts w:ascii="Times New Roman" w:hAnsi="Times New Roman" w:cs="Times New Roman"/>
        </w:rPr>
        <w:t>/2025</w:t>
      </w:r>
    </w:p>
    <w:p w14:paraId="22782512" w14:textId="77777777" w:rsidR="00525874" w:rsidRDefault="00525874" w:rsidP="00253F6B">
      <w:pPr>
        <w:spacing w:line="480" w:lineRule="auto"/>
        <w:rPr>
          <w:rFonts w:ascii="Times New Roman" w:hAnsi="Times New Roman" w:cs="Times New Roman"/>
        </w:rPr>
      </w:pPr>
    </w:p>
    <w:p w14:paraId="1BDC132C" w14:textId="77777777" w:rsidR="00525874" w:rsidRDefault="00525874" w:rsidP="00253F6B">
      <w:pPr>
        <w:spacing w:line="480" w:lineRule="auto"/>
        <w:rPr>
          <w:rFonts w:ascii="Times New Roman" w:hAnsi="Times New Roman" w:cs="Times New Roman"/>
        </w:rPr>
      </w:pPr>
    </w:p>
    <w:p w14:paraId="58E5FE91" w14:textId="77777777" w:rsidR="00525874" w:rsidRDefault="00525874" w:rsidP="00253F6B">
      <w:pPr>
        <w:spacing w:line="480" w:lineRule="auto"/>
        <w:rPr>
          <w:rFonts w:ascii="Times New Roman" w:hAnsi="Times New Roman" w:cs="Times New Roman"/>
        </w:rPr>
      </w:pPr>
    </w:p>
    <w:p w14:paraId="366EECD9" w14:textId="77777777" w:rsidR="00525874" w:rsidRDefault="00525874" w:rsidP="00253F6B">
      <w:pPr>
        <w:spacing w:line="480" w:lineRule="auto"/>
        <w:rPr>
          <w:rFonts w:ascii="Times New Roman" w:hAnsi="Times New Roman" w:cs="Times New Roman"/>
        </w:rPr>
      </w:pPr>
    </w:p>
    <w:p w14:paraId="6896306F" w14:textId="77777777" w:rsidR="00525874" w:rsidRDefault="00525874" w:rsidP="00253F6B">
      <w:pPr>
        <w:spacing w:line="480" w:lineRule="auto"/>
        <w:rPr>
          <w:rFonts w:ascii="Times New Roman" w:hAnsi="Times New Roman" w:cs="Times New Roman"/>
        </w:rPr>
      </w:pPr>
    </w:p>
    <w:p w14:paraId="291064F1" w14:textId="77777777" w:rsidR="00525874" w:rsidRDefault="00525874" w:rsidP="00253F6B">
      <w:pPr>
        <w:spacing w:line="480" w:lineRule="auto"/>
        <w:rPr>
          <w:rFonts w:ascii="Times New Roman" w:hAnsi="Times New Roman" w:cs="Times New Roman"/>
        </w:rPr>
      </w:pPr>
    </w:p>
    <w:p w14:paraId="6404180D" w14:textId="77777777" w:rsidR="000F74DE" w:rsidRDefault="000F74DE" w:rsidP="000F74DE">
      <w:pPr>
        <w:spacing w:line="480" w:lineRule="auto"/>
        <w:rPr>
          <w:rFonts w:ascii="Times New Roman" w:hAnsi="Times New Roman" w:cs="Times New Roman"/>
        </w:rPr>
      </w:pPr>
    </w:p>
    <w:p w14:paraId="22025E76" w14:textId="5B4AEA1C" w:rsidR="00BB22AE" w:rsidRDefault="00253F6B" w:rsidP="000F74DE">
      <w:pPr>
        <w:spacing w:line="480" w:lineRule="auto"/>
        <w:ind w:firstLine="720"/>
        <w:rPr>
          <w:rFonts w:ascii="Times New Roman" w:hAnsi="Times New Roman" w:cs="Times New Roman"/>
        </w:rPr>
      </w:pPr>
      <w:r>
        <w:rPr>
          <w:rFonts w:ascii="Times New Roman" w:hAnsi="Times New Roman" w:cs="Times New Roman"/>
        </w:rPr>
        <w:lastRenderedPageBreak/>
        <w:t>I</w:t>
      </w:r>
      <w:r w:rsidR="00E34CE3">
        <w:rPr>
          <w:rFonts w:ascii="Times New Roman" w:hAnsi="Times New Roman" w:cs="Times New Roman"/>
        </w:rPr>
        <w:t>n an a</w:t>
      </w:r>
      <w:r>
        <w:rPr>
          <w:rFonts w:ascii="Times New Roman" w:hAnsi="Times New Roman" w:cs="Times New Roman"/>
        </w:rPr>
        <w:t>ge</w:t>
      </w:r>
      <w:r w:rsidR="00E34CE3">
        <w:rPr>
          <w:rFonts w:ascii="Times New Roman" w:hAnsi="Times New Roman" w:cs="Times New Roman"/>
        </w:rPr>
        <w:t xml:space="preserve"> </w:t>
      </w:r>
      <w:r>
        <w:rPr>
          <w:rFonts w:ascii="Times New Roman" w:hAnsi="Times New Roman" w:cs="Times New Roman"/>
        </w:rPr>
        <w:t>headlined by</w:t>
      </w:r>
      <w:r w:rsidR="00E34CE3">
        <w:rPr>
          <w:rFonts w:ascii="Times New Roman" w:hAnsi="Times New Roman" w:cs="Times New Roman"/>
        </w:rPr>
        <w:t xml:space="preserve"> </w:t>
      </w:r>
      <w:r>
        <w:rPr>
          <w:rFonts w:ascii="Times New Roman" w:hAnsi="Times New Roman" w:cs="Times New Roman"/>
        </w:rPr>
        <w:t xml:space="preserve">continuous access to </w:t>
      </w:r>
      <w:r w:rsidR="00E34CE3">
        <w:rPr>
          <w:rFonts w:ascii="Times New Roman" w:hAnsi="Times New Roman" w:cs="Times New Roman"/>
        </w:rPr>
        <w:t>information,</w:t>
      </w:r>
      <w:r>
        <w:rPr>
          <w:rFonts w:ascii="Times New Roman" w:hAnsi="Times New Roman" w:cs="Times New Roman"/>
        </w:rPr>
        <w:t xml:space="preserve"> organizational scrutiny</w:t>
      </w:r>
      <w:r w:rsidR="00E34CE3">
        <w:rPr>
          <w:rFonts w:ascii="Times New Roman" w:hAnsi="Times New Roman" w:cs="Times New Roman"/>
        </w:rPr>
        <w:t xml:space="preserve">, </w:t>
      </w:r>
      <w:r>
        <w:rPr>
          <w:rFonts w:ascii="Times New Roman" w:hAnsi="Times New Roman" w:cs="Times New Roman"/>
        </w:rPr>
        <w:t>a</w:t>
      </w:r>
      <w:r w:rsidR="00EF75E4">
        <w:rPr>
          <w:rFonts w:ascii="Times New Roman" w:hAnsi="Times New Roman" w:cs="Times New Roman"/>
        </w:rPr>
        <w:t>nd</w:t>
      </w:r>
      <w:r w:rsidR="00C202F6">
        <w:rPr>
          <w:rFonts w:ascii="Times New Roman" w:hAnsi="Times New Roman" w:cs="Times New Roman"/>
        </w:rPr>
        <w:t xml:space="preserve"> high</w:t>
      </w:r>
      <w:r>
        <w:rPr>
          <w:rFonts w:ascii="Times New Roman" w:hAnsi="Times New Roman" w:cs="Times New Roman"/>
        </w:rPr>
        <w:t xml:space="preserve"> public expectations for integrity</w:t>
      </w:r>
      <w:r w:rsidR="00EF75E4">
        <w:rPr>
          <w:rFonts w:ascii="Times New Roman" w:hAnsi="Times New Roman" w:cs="Times New Roman"/>
        </w:rPr>
        <w:t>,</w:t>
      </w:r>
      <w:r>
        <w:rPr>
          <w:rFonts w:ascii="Times New Roman" w:hAnsi="Times New Roman" w:cs="Times New Roman"/>
        </w:rPr>
        <w:t xml:space="preserve"> PR firms </w:t>
      </w:r>
      <w:r w:rsidR="00EF75E4">
        <w:rPr>
          <w:rFonts w:ascii="Times New Roman" w:hAnsi="Times New Roman" w:cs="Times New Roman"/>
        </w:rPr>
        <w:t>have become</w:t>
      </w:r>
      <w:r>
        <w:rPr>
          <w:rFonts w:ascii="Times New Roman" w:hAnsi="Times New Roman" w:cs="Times New Roman"/>
        </w:rPr>
        <w:t xml:space="preserve"> crucial as they are the intersection between communication, reputation, and responsibility. Kohner PR is a newly</w:t>
      </w:r>
      <w:r w:rsidR="00E34CE3">
        <w:rPr>
          <w:rFonts w:ascii="Times New Roman" w:hAnsi="Times New Roman" w:cs="Times New Roman"/>
        </w:rPr>
        <w:t xml:space="preserve"> founded </w:t>
      </w:r>
      <w:r>
        <w:rPr>
          <w:rFonts w:ascii="Times New Roman" w:hAnsi="Times New Roman" w:cs="Times New Roman"/>
        </w:rPr>
        <w:t xml:space="preserve"> public relations firm that is committed to elevating ethical standards and promoting transparent and data driven communication practices.</w:t>
      </w:r>
      <w:r w:rsidR="00E34CE3">
        <w:rPr>
          <w:rFonts w:ascii="Times New Roman" w:hAnsi="Times New Roman" w:cs="Times New Roman"/>
        </w:rPr>
        <w:t xml:space="preserve"> This paper </w:t>
      </w:r>
      <w:r>
        <w:rPr>
          <w:rFonts w:ascii="Times New Roman" w:hAnsi="Times New Roman" w:cs="Times New Roman"/>
        </w:rPr>
        <w:t xml:space="preserve">will elaborate a comprehensive ethical framework for the </w:t>
      </w:r>
      <w:r w:rsidR="00E34CE3">
        <w:rPr>
          <w:rFonts w:ascii="Times New Roman" w:hAnsi="Times New Roman" w:cs="Times New Roman"/>
        </w:rPr>
        <w:t>company,</w:t>
      </w:r>
      <w:r>
        <w:rPr>
          <w:rFonts w:ascii="Times New Roman" w:hAnsi="Times New Roman" w:cs="Times New Roman"/>
        </w:rPr>
        <w:t xml:space="preserve"> expanding on concepts and demonstrating how our foundational ethical philosophy translates into every facet of the organization such as internal systems</w:t>
      </w:r>
      <w:r w:rsidR="00E34CE3">
        <w:rPr>
          <w:rFonts w:ascii="Times New Roman" w:hAnsi="Times New Roman" w:cs="Times New Roman"/>
        </w:rPr>
        <w:t>,</w:t>
      </w:r>
      <w:r>
        <w:rPr>
          <w:rFonts w:ascii="Times New Roman" w:hAnsi="Times New Roman" w:cs="Times New Roman"/>
        </w:rPr>
        <w:t xml:space="preserve"> external communication practices</w:t>
      </w:r>
      <w:r w:rsidR="00E34CE3">
        <w:rPr>
          <w:rFonts w:ascii="Times New Roman" w:hAnsi="Times New Roman" w:cs="Times New Roman"/>
        </w:rPr>
        <w:t xml:space="preserve">, </w:t>
      </w:r>
      <w:r>
        <w:rPr>
          <w:rFonts w:ascii="Times New Roman" w:hAnsi="Times New Roman" w:cs="Times New Roman"/>
        </w:rPr>
        <w:t>or strategies</w:t>
      </w:r>
      <w:r w:rsidR="00E34CE3">
        <w:rPr>
          <w:rFonts w:ascii="Times New Roman" w:hAnsi="Times New Roman" w:cs="Times New Roman"/>
        </w:rPr>
        <w:t xml:space="preserve"> </w:t>
      </w:r>
      <w:r>
        <w:rPr>
          <w:rFonts w:ascii="Times New Roman" w:hAnsi="Times New Roman" w:cs="Times New Roman"/>
        </w:rPr>
        <w:t xml:space="preserve">engaging with stakeholders and ensuring long term accountability. This plan is designed to give a blend of the ethical </w:t>
      </w:r>
      <w:r w:rsidR="00EF75E4">
        <w:rPr>
          <w:rFonts w:ascii="Times New Roman" w:hAnsi="Times New Roman" w:cs="Times New Roman"/>
        </w:rPr>
        <w:t xml:space="preserve">theory that was </w:t>
      </w:r>
      <w:r>
        <w:rPr>
          <w:rFonts w:ascii="Times New Roman" w:hAnsi="Times New Roman" w:cs="Times New Roman"/>
        </w:rPr>
        <w:t>discussed in class and mix it in with applied practice</w:t>
      </w:r>
      <w:r w:rsidR="00EF75E4">
        <w:rPr>
          <w:rFonts w:ascii="Times New Roman" w:hAnsi="Times New Roman" w:cs="Times New Roman"/>
        </w:rPr>
        <w:t>s</w:t>
      </w:r>
      <w:r>
        <w:rPr>
          <w:rFonts w:ascii="Times New Roman" w:hAnsi="Times New Roman" w:cs="Times New Roman"/>
        </w:rPr>
        <w:t xml:space="preserve"> that a company under my watch would apply to its </w:t>
      </w:r>
      <w:r w:rsidR="00B030DF">
        <w:rPr>
          <w:rFonts w:ascii="Times New Roman" w:hAnsi="Times New Roman" w:cs="Times New Roman"/>
        </w:rPr>
        <w:t>everyday operations</w:t>
      </w:r>
      <w:r w:rsidR="00E34CE3">
        <w:rPr>
          <w:rFonts w:ascii="Times New Roman" w:hAnsi="Times New Roman" w:cs="Times New Roman"/>
        </w:rPr>
        <w:t xml:space="preserve">. Using this ethical foundation Kohner PR looks to establish itself as a leader in public relations. </w:t>
      </w:r>
    </w:p>
    <w:p w14:paraId="4E0E98C3" w14:textId="6EA09D8A" w:rsidR="00E34CE3" w:rsidRDefault="00E34CE3" w:rsidP="00253F6B">
      <w:pPr>
        <w:spacing w:line="480" w:lineRule="auto"/>
        <w:rPr>
          <w:rFonts w:ascii="Times New Roman" w:hAnsi="Times New Roman" w:cs="Times New Roman"/>
        </w:rPr>
      </w:pPr>
      <w:r>
        <w:rPr>
          <w:rFonts w:ascii="Times New Roman" w:hAnsi="Times New Roman" w:cs="Times New Roman"/>
        </w:rPr>
        <w:tab/>
      </w:r>
      <w:r w:rsidR="006419A0">
        <w:rPr>
          <w:rFonts w:ascii="Times New Roman" w:hAnsi="Times New Roman" w:cs="Times New Roman"/>
        </w:rPr>
        <w:t>Kohner PR will specialize in providing communication support and reputation management for clients in commercial</w:t>
      </w:r>
      <w:r w:rsidR="00EF75E4">
        <w:rPr>
          <w:rFonts w:ascii="Times New Roman" w:hAnsi="Times New Roman" w:cs="Times New Roman"/>
        </w:rPr>
        <w:t xml:space="preserve">, </w:t>
      </w:r>
      <w:r w:rsidR="006419A0">
        <w:rPr>
          <w:rFonts w:ascii="Times New Roman" w:hAnsi="Times New Roman" w:cs="Times New Roman"/>
        </w:rPr>
        <w:t xml:space="preserve">nonprofit and government sectors with </w:t>
      </w:r>
      <w:r w:rsidR="00EF75E4">
        <w:rPr>
          <w:rFonts w:ascii="Times New Roman" w:hAnsi="Times New Roman" w:cs="Times New Roman"/>
        </w:rPr>
        <w:t>a s</w:t>
      </w:r>
      <w:r w:rsidR="006419A0">
        <w:rPr>
          <w:rFonts w:ascii="Times New Roman" w:hAnsi="Times New Roman" w:cs="Times New Roman"/>
        </w:rPr>
        <w:t xml:space="preserve">eparate division focusing on PR in the athletic industry. Central to the </w:t>
      </w:r>
      <w:r w:rsidR="00B030DF">
        <w:rPr>
          <w:rFonts w:ascii="Times New Roman" w:hAnsi="Times New Roman" w:cs="Times New Roman"/>
        </w:rPr>
        <w:t>firm’s</w:t>
      </w:r>
      <w:r w:rsidR="006419A0">
        <w:rPr>
          <w:rFonts w:ascii="Times New Roman" w:hAnsi="Times New Roman" w:cs="Times New Roman"/>
        </w:rPr>
        <w:t xml:space="preserve"> identity is its mission to deliver PR solutions that are ethical, create trust, support accountability, and strengthen relationships with all stakeholders. Core values at Kohner PR are three simple words</w:t>
      </w:r>
      <w:r w:rsidR="00EF75E4">
        <w:rPr>
          <w:rFonts w:ascii="Times New Roman" w:hAnsi="Times New Roman" w:cs="Times New Roman"/>
        </w:rPr>
        <w:t xml:space="preserve"> t</w:t>
      </w:r>
      <w:r w:rsidR="006419A0">
        <w:rPr>
          <w:rFonts w:ascii="Times New Roman" w:hAnsi="Times New Roman" w:cs="Times New Roman"/>
        </w:rPr>
        <w:t>rust, transparency, and timeliness</w:t>
      </w:r>
      <w:r w:rsidR="00EF75E4">
        <w:rPr>
          <w:rFonts w:ascii="Times New Roman" w:hAnsi="Times New Roman" w:cs="Times New Roman"/>
        </w:rPr>
        <w:t>. These three core values</w:t>
      </w:r>
      <w:r w:rsidR="006419A0">
        <w:rPr>
          <w:rFonts w:ascii="Times New Roman" w:hAnsi="Times New Roman" w:cs="Times New Roman"/>
        </w:rPr>
        <w:t xml:space="preserve"> serve as a </w:t>
      </w:r>
      <w:r w:rsidR="00EF75E4">
        <w:rPr>
          <w:rFonts w:ascii="Times New Roman" w:hAnsi="Times New Roman" w:cs="Times New Roman"/>
        </w:rPr>
        <w:t>guiding principle</w:t>
      </w:r>
      <w:r w:rsidR="006419A0">
        <w:rPr>
          <w:rFonts w:ascii="Times New Roman" w:hAnsi="Times New Roman" w:cs="Times New Roman"/>
        </w:rPr>
        <w:t xml:space="preserve"> in both strategic </w:t>
      </w:r>
      <w:r w:rsidR="00B030DF">
        <w:rPr>
          <w:rFonts w:ascii="Times New Roman" w:hAnsi="Times New Roman" w:cs="Times New Roman"/>
        </w:rPr>
        <w:t>decision</w:t>
      </w:r>
      <w:r w:rsidR="006419A0">
        <w:rPr>
          <w:rFonts w:ascii="Times New Roman" w:hAnsi="Times New Roman" w:cs="Times New Roman"/>
        </w:rPr>
        <w:t xml:space="preserve"> making </w:t>
      </w:r>
      <w:r w:rsidR="00B030DF">
        <w:rPr>
          <w:rFonts w:ascii="Times New Roman" w:hAnsi="Times New Roman" w:cs="Times New Roman"/>
        </w:rPr>
        <w:t xml:space="preserve">and everyday operations. </w:t>
      </w:r>
      <w:r w:rsidR="000A3E2E">
        <w:rPr>
          <w:rFonts w:ascii="Times New Roman" w:hAnsi="Times New Roman" w:cs="Times New Roman"/>
        </w:rPr>
        <w:t xml:space="preserve">Additionally, the firm has implemented a formal code of conduct that sets clear expectations for ethical behavior, creating an reference point for decision making. </w:t>
      </w:r>
      <w:r w:rsidR="00B030DF">
        <w:rPr>
          <w:rFonts w:ascii="Times New Roman" w:hAnsi="Times New Roman" w:cs="Times New Roman"/>
        </w:rPr>
        <w:t>The purpose of Kohner PR is to champion honesty in communication by helping organizations articulate their messages rooted in truth aligned with the public’s right to accurate information.</w:t>
      </w:r>
      <w:r w:rsidR="00EF75E4">
        <w:rPr>
          <w:rFonts w:ascii="Times New Roman" w:hAnsi="Times New Roman" w:cs="Times New Roman"/>
        </w:rPr>
        <w:t xml:space="preserve"> </w:t>
      </w:r>
      <w:r w:rsidR="00B030DF">
        <w:rPr>
          <w:rFonts w:ascii="Times New Roman" w:hAnsi="Times New Roman" w:cs="Times New Roman"/>
        </w:rPr>
        <w:t xml:space="preserve">By emphasizing responsibility and values driven by public relations we </w:t>
      </w:r>
      <w:r w:rsidR="00B030DF">
        <w:rPr>
          <w:rFonts w:ascii="Times New Roman" w:hAnsi="Times New Roman" w:cs="Times New Roman"/>
        </w:rPr>
        <w:lastRenderedPageBreak/>
        <w:t xml:space="preserve">position ourselves not merely as </w:t>
      </w:r>
      <w:r w:rsidR="00C202F6">
        <w:rPr>
          <w:rFonts w:ascii="Times New Roman" w:hAnsi="Times New Roman" w:cs="Times New Roman"/>
        </w:rPr>
        <w:t>service</w:t>
      </w:r>
      <w:r w:rsidR="00B030DF">
        <w:rPr>
          <w:rFonts w:ascii="Times New Roman" w:hAnsi="Times New Roman" w:cs="Times New Roman"/>
        </w:rPr>
        <w:t xml:space="preserve"> provider</w:t>
      </w:r>
      <w:r w:rsidR="00C202F6">
        <w:rPr>
          <w:rFonts w:ascii="Times New Roman" w:hAnsi="Times New Roman" w:cs="Times New Roman"/>
        </w:rPr>
        <w:t>s</w:t>
      </w:r>
      <w:r w:rsidR="00B030DF">
        <w:rPr>
          <w:rFonts w:ascii="Times New Roman" w:hAnsi="Times New Roman" w:cs="Times New Roman"/>
        </w:rPr>
        <w:t xml:space="preserve"> but as </w:t>
      </w:r>
      <w:r w:rsidR="00C202F6">
        <w:rPr>
          <w:rFonts w:ascii="Times New Roman" w:hAnsi="Times New Roman" w:cs="Times New Roman"/>
        </w:rPr>
        <w:t>servants</w:t>
      </w:r>
      <w:r w:rsidR="00EF75E4">
        <w:rPr>
          <w:rFonts w:ascii="Times New Roman" w:hAnsi="Times New Roman" w:cs="Times New Roman"/>
        </w:rPr>
        <w:t xml:space="preserve"> </w:t>
      </w:r>
      <w:r w:rsidR="00B030DF">
        <w:rPr>
          <w:rFonts w:ascii="Times New Roman" w:hAnsi="Times New Roman" w:cs="Times New Roman"/>
        </w:rPr>
        <w:t>of public trust in the broader communications landsc</w:t>
      </w:r>
      <w:r w:rsidR="00EF75E4">
        <w:rPr>
          <w:rFonts w:ascii="Times New Roman" w:hAnsi="Times New Roman" w:cs="Times New Roman"/>
        </w:rPr>
        <w:t xml:space="preserve">ape. </w:t>
      </w:r>
    </w:p>
    <w:p w14:paraId="5849EC9C" w14:textId="46D905B0" w:rsidR="009119C6" w:rsidRDefault="00392B85" w:rsidP="00253F6B">
      <w:pPr>
        <w:spacing w:line="480" w:lineRule="auto"/>
        <w:rPr>
          <w:rFonts w:ascii="Times New Roman" w:hAnsi="Times New Roman" w:cs="Times New Roman"/>
        </w:rPr>
      </w:pPr>
      <w:r>
        <w:rPr>
          <w:rFonts w:ascii="Times New Roman" w:hAnsi="Times New Roman" w:cs="Times New Roman"/>
        </w:rPr>
        <w:tab/>
      </w:r>
      <w:r w:rsidR="007C5A54">
        <w:rPr>
          <w:rFonts w:ascii="Times New Roman" w:hAnsi="Times New Roman" w:cs="Times New Roman"/>
        </w:rPr>
        <w:t>To help create an ethical foundation for the company we based some of our practices on principles that other public relations firms have established throughout the years. This framework can be found in the Public Relations Society of America (PRSA) code of ethics. They emphasize core values such as honesty, fairness, loyalty, advocacy, expertise, and independence, which guide all professional interactions and decision making. By adopting strategies like the free flow of information, transparency in communications, safeguarding confidential information, and avoiding conflicts of interest, Kohner PR ensures that its actions are both responsible and trustworthy. We commit to enhancing the profession on ethical decision-making and promoting accountability.</w:t>
      </w:r>
      <w:r w:rsidR="000A3E2E">
        <w:rPr>
          <w:rFonts w:ascii="Times New Roman" w:hAnsi="Times New Roman" w:cs="Times New Roman"/>
        </w:rPr>
        <w:t xml:space="preserve"> We also encourage cross-departmental discussions and ethics audits to evaluate the effectiveness of our policies to identify areas for improvement.</w:t>
      </w:r>
      <w:r w:rsidR="007C5A54">
        <w:rPr>
          <w:rFonts w:ascii="Times New Roman" w:hAnsi="Times New Roman" w:cs="Times New Roman"/>
        </w:rPr>
        <w:t xml:space="preserve"> Integrating the standards helps build credibility with clients, creating a culture where ethical behavior is a cornerstone</w:t>
      </w:r>
      <w:r w:rsidR="009119C6">
        <w:rPr>
          <w:rFonts w:ascii="Times New Roman" w:hAnsi="Times New Roman" w:cs="Times New Roman"/>
        </w:rPr>
        <w:t>.</w:t>
      </w:r>
      <w:r w:rsidR="007C5A54">
        <w:rPr>
          <w:rFonts w:ascii="Times New Roman" w:hAnsi="Times New Roman" w:cs="Times New Roman"/>
        </w:rPr>
        <w:t xml:space="preserve"> </w:t>
      </w:r>
      <w:r w:rsidR="009119C6">
        <w:rPr>
          <w:rFonts w:ascii="Times New Roman" w:hAnsi="Times New Roman" w:cs="Times New Roman"/>
        </w:rPr>
        <w:t>(Here is a Chart from PRSA’s Website highlighting values at Kohner PR)</w:t>
      </w:r>
      <w:r w:rsidR="009119C6" w:rsidRPr="009119C6">
        <w:rPr>
          <w:rFonts w:ascii="Times New Roman" w:hAnsi="Times New Roman" w:cs="Times New Roman"/>
          <w:noProof/>
        </w:rPr>
        <w:t xml:space="preserve"> </w:t>
      </w:r>
      <w:r w:rsidR="009119C6">
        <w:rPr>
          <w:rFonts w:ascii="Times New Roman" w:hAnsi="Times New Roman" w:cs="Times New Roman"/>
          <w:noProof/>
        </w:rPr>
        <w:drawing>
          <wp:inline distT="0" distB="0" distL="0" distR="0" wp14:anchorId="677F2E96" wp14:editId="27070533">
            <wp:extent cx="4043363" cy="3098487"/>
            <wp:effectExtent l="0" t="0" r="0" b="6985"/>
            <wp:docPr id="125896608" name="Picture 4" descr="A diagram of a member statement of professional valu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96608" name="Picture 4" descr="A diagram of a member statement of professional value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02113" cy="3143508"/>
                    </a:xfrm>
                    <a:prstGeom prst="rect">
                      <a:avLst/>
                    </a:prstGeom>
                    <a:noFill/>
                  </pic:spPr>
                </pic:pic>
              </a:graphicData>
            </a:graphic>
          </wp:inline>
        </w:drawing>
      </w:r>
    </w:p>
    <w:p w14:paraId="40F9535C" w14:textId="45901005" w:rsidR="00EF75E4" w:rsidRDefault="00B030DF" w:rsidP="009119C6">
      <w:pPr>
        <w:spacing w:line="480" w:lineRule="auto"/>
        <w:ind w:firstLine="720"/>
        <w:rPr>
          <w:rFonts w:ascii="Times New Roman" w:hAnsi="Times New Roman" w:cs="Times New Roman"/>
        </w:rPr>
      </w:pPr>
      <w:r>
        <w:rPr>
          <w:rFonts w:ascii="Times New Roman" w:hAnsi="Times New Roman" w:cs="Times New Roman"/>
        </w:rPr>
        <w:lastRenderedPageBreak/>
        <w:t xml:space="preserve">Developing an ethical foundation requires a clear understanding of the ethical philosophies and influences we learned throughout the course. Kohner PR draws primarily from </w:t>
      </w:r>
      <w:r w:rsidR="00EF75E4">
        <w:rPr>
          <w:rFonts w:ascii="Times New Roman" w:hAnsi="Times New Roman" w:cs="Times New Roman"/>
        </w:rPr>
        <w:t xml:space="preserve">two theories discussed in class to include </w:t>
      </w:r>
      <w:r>
        <w:rPr>
          <w:rFonts w:ascii="Times New Roman" w:hAnsi="Times New Roman" w:cs="Times New Roman"/>
        </w:rPr>
        <w:t>utilitarianism and the stakeholder theory both of which emphasize societal benefit, collective wellbeing, and responsibility to groups beyond the scope of those you serve.</w:t>
      </w:r>
      <w:r w:rsidR="00EF75E4">
        <w:rPr>
          <w:rFonts w:ascii="Times New Roman" w:hAnsi="Times New Roman" w:cs="Times New Roman"/>
        </w:rPr>
        <w:t xml:space="preserve"> U</w:t>
      </w:r>
      <w:r>
        <w:rPr>
          <w:rFonts w:ascii="Times New Roman" w:hAnsi="Times New Roman" w:cs="Times New Roman"/>
        </w:rPr>
        <w:t xml:space="preserve">tilitarian ethics emphasize actions that result in the greatest good for the greatest number. Relating this theory back to public relations utilitarianism means prioritizing the long-term well-being of audiences, communities, and </w:t>
      </w:r>
      <w:r w:rsidR="00C202F6">
        <w:rPr>
          <w:rFonts w:ascii="Times New Roman" w:hAnsi="Times New Roman" w:cs="Times New Roman"/>
        </w:rPr>
        <w:t>organizations over</w:t>
      </w:r>
      <w:r>
        <w:rPr>
          <w:rFonts w:ascii="Times New Roman" w:hAnsi="Times New Roman" w:cs="Times New Roman"/>
        </w:rPr>
        <w:t xml:space="preserve"> a </w:t>
      </w:r>
      <w:r w:rsidR="00EF75E4">
        <w:rPr>
          <w:rFonts w:ascii="Times New Roman" w:hAnsi="Times New Roman" w:cs="Times New Roman"/>
        </w:rPr>
        <w:t>period of time</w:t>
      </w:r>
      <w:r>
        <w:rPr>
          <w:rFonts w:ascii="Times New Roman" w:hAnsi="Times New Roman" w:cs="Times New Roman"/>
        </w:rPr>
        <w:t>. Utilitarian thinking guides decisions about transparency</w:t>
      </w:r>
      <w:r w:rsidR="00484A89">
        <w:rPr>
          <w:rFonts w:ascii="Times New Roman" w:hAnsi="Times New Roman" w:cs="Times New Roman"/>
        </w:rPr>
        <w:t xml:space="preserve">, </w:t>
      </w:r>
      <w:r>
        <w:rPr>
          <w:rFonts w:ascii="Times New Roman" w:hAnsi="Times New Roman" w:cs="Times New Roman"/>
        </w:rPr>
        <w:t>truth</w:t>
      </w:r>
      <w:r w:rsidR="00EF75E4">
        <w:rPr>
          <w:rFonts w:ascii="Times New Roman" w:hAnsi="Times New Roman" w:cs="Times New Roman"/>
        </w:rPr>
        <w:t xml:space="preserve">, </w:t>
      </w:r>
      <w:r>
        <w:rPr>
          <w:rFonts w:ascii="Times New Roman" w:hAnsi="Times New Roman" w:cs="Times New Roman"/>
        </w:rPr>
        <w:t xml:space="preserve">and the avoidance of harmful manipulation. </w:t>
      </w:r>
      <w:r w:rsidR="00484A89">
        <w:rPr>
          <w:rFonts w:ascii="Times New Roman" w:hAnsi="Times New Roman" w:cs="Times New Roman"/>
        </w:rPr>
        <w:t>Stakeholder theory however expands moral consideration to all parties affected by communication strategies such as client employees, the media, the general public, regulators, and partner organizations. The company’s commitment to stakeholders’ well-being ensures that strategies avoid deception of misinformation or reputational harm to any of those involved.</w:t>
      </w:r>
      <w:r w:rsidR="000A3E2E">
        <w:rPr>
          <w:rFonts w:ascii="Times New Roman" w:hAnsi="Times New Roman" w:cs="Times New Roman"/>
        </w:rPr>
        <w:t xml:space="preserve"> B</w:t>
      </w:r>
      <w:r w:rsidR="00FB4194">
        <w:rPr>
          <w:rFonts w:ascii="Times New Roman" w:hAnsi="Times New Roman" w:cs="Times New Roman"/>
        </w:rPr>
        <w:t xml:space="preserve">y </w:t>
      </w:r>
      <w:r w:rsidR="000A3E2E">
        <w:rPr>
          <w:rFonts w:ascii="Times New Roman" w:hAnsi="Times New Roman" w:cs="Times New Roman"/>
        </w:rPr>
        <w:t xml:space="preserve">combining these theories, Kohner PR develops a decision-making matrix that weighs both outcomes and stakeholder impact, giving us a structured approach to facing complex issues. </w:t>
      </w:r>
    </w:p>
    <w:p w14:paraId="2414B9AF" w14:textId="26017895" w:rsidR="00C915AD" w:rsidRDefault="00C915AD" w:rsidP="00253F6B">
      <w:pPr>
        <w:spacing w:line="480" w:lineRule="auto"/>
        <w:rPr>
          <w:rFonts w:ascii="Times New Roman" w:hAnsi="Times New Roman" w:cs="Times New Roman"/>
        </w:rPr>
      </w:pPr>
      <w:r>
        <w:rPr>
          <w:rFonts w:ascii="Times New Roman" w:hAnsi="Times New Roman" w:cs="Times New Roman"/>
        </w:rPr>
        <w:tab/>
        <w:t xml:space="preserve">Although public relations can strengthen trust and support responsible communication, the industry also contains examples of harmful and unethical behavior. A firsthand account published in </w:t>
      </w:r>
      <w:r w:rsidRPr="00933DBF">
        <w:rPr>
          <w:rFonts w:ascii="Times New Roman" w:hAnsi="Times New Roman" w:cs="Times New Roman"/>
          <w:i/>
          <w:iCs/>
        </w:rPr>
        <w:t xml:space="preserve">HuffPost </w:t>
      </w:r>
      <w:r>
        <w:rPr>
          <w:rFonts w:ascii="Times New Roman" w:hAnsi="Times New Roman" w:cs="Times New Roman"/>
        </w:rPr>
        <w:t xml:space="preserve">describes working inside a PR firm that routinely misled clients, exaggerated achievements, and manipulated media narratives. This example demonstrates how unethical communication damages not only the public but also the employees who are pressured to carry out these practices. The </w:t>
      </w:r>
      <w:r w:rsidR="000D52D1">
        <w:rPr>
          <w:rFonts w:ascii="Times New Roman" w:hAnsi="Times New Roman" w:cs="Times New Roman"/>
        </w:rPr>
        <w:t>firm’s</w:t>
      </w:r>
      <w:r>
        <w:rPr>
          <w:rFonts w:ascii="Times New Roman" w:hAnsi="Times New Roman" w:cs="Times New Roman"/>
        </w:rPr>
        <w:t xml:space="preserve"> behavior clearly violates both </w:t>
      </w:r>
      <w:r w:rsidR="000D52D1">
        <w:rPr>
          <w:rFonts w:ascii="Times New Roman" w:hAnsi="Times New Roman" w:cs="Times New Roman"/>
        </w:rPr>
        <w:t>utilitarian</w:t>
      </w:r>
      <w:r>
        <w:rPr>
          <w:rFonts w:ascii="Times New Roman" w:hAnsi="Times New Roman" w:cs="Times New Roman"/>
        </w:rPr>
        <w:t xml:space="preserve"> </w:t>
      </w:r>
      <w:r w:rsidR="000D52D1">
        <w:rPr>
          <w:rFonts w:ascii="Times New Roman" w:hAnsi="Times New Roman" w:cs="Times New Roman"/>
        </w:rPr>
        <w:t>and</w:t>
      </w:r>
      <w:r>
        <w:rPr>
          <w:rFonts w:ascii="Times New Roman" w:hAnsi="Times New Roman" w:cs="Times New Roman"/>
        </w:rPr>
        <w:t xml:space="preserve"> stakeholder ethics. In pursuing short-term wins, the organization disregarded the long term well being of audiences, journalists, and clients, </w:t>
      </w:r>
      <w:r w:rsidR="000D52D1">
        <w:rPr>
          <w:rFonts w:ascii="Times New Roman" w:hAnsi="Times New Roman" w:cs="Times New Roman"/>
        </w:rPr>
        <w:t>ultimately</w:t>
      </w:r>
      <w:r>
        <w:rPr>
          <w:rFonts w:ascii="Times New Roman" w:hAnsi="Times New Roman" w:cs="Times New Roman"/>
        </w:rPr>
        <w:t xml:space="preserve"> contributing to public mistrust. Internally, the account reveals how weak </w:t>
      </w:r>
      <w:r w:rsidR="000D52D1">
        <w:rPr>
          <w:rFonts w:ascii="Times New Roman" w:hAnsi="Times New Roman" w:cs="Times New Roman"/>
        </w:rPr>
        <w:t>ethical</w:t>
      </w:r>
      <w:r>
        <w:rPr>
          <w:rFonts w:ascii="Times New Roman" w:hAnsi="Times New Roman" w:cs="Times New Roman"/>
        </w:rPr>
        <w:t xml:space="preserve"> leadership created a culture where employees feel unable to </w:t>
      </w:r>
      <w:r>
        <w:rPr>
          <w:rFonts w:ascii="Times New Roman" w:hAnsi="Times New Roman" w:cs="Times New Roman"/>
        </w:rPr>
        <w:lastRenderedPageBreak/>
        <w:t xml:space="preserve">voice </w:t>
      </w:r>
      <w:r w:rsidR="00933DBF">
        <w:rPr>
          <w:rFonts w:ascii="Times New Roman" w:hAnsi="Times New Roman" w:cs="Times New Roman"/>
        </w:rPr>
        <w:t>concerns. For</w:t>
      </w:r>
      <w:r>
        <w:rPr>
          <w:rFonts w:ascii="Times New Roman" w:hAnsi="Times New Roman" w:cs="Times New Roman"/>
        </w:rPr>
        <w:t xml:space="preserve"> Kohner PR, this case highlights exactly what our </w:t>
      </w:r>
      <w:r w:rsidR="000D52D1">
        <w:rPr>
          <w:rFonts w:ascii="Times New Roman" w:hAnsi="Times New Roman" w:cs="Times New Roman"/>
        </w:rPr>
        <w:t>ethical framework aim to prevent. The failures described reinforce the importance of truthfulness, accountability, and strong leadership.</w:t>
      </w:r>
      <w:r w:rsidR="000A3E2E">
        <w:rPr>
          <w:rFonts w:ascii="Times New Roman" w:hAnsi="Times New Roman" w:cs="Times New Roman"/>
        </w:rPr>
        <w:t xml:space="preserve"> To avoid similar pitfalls, Kohner PR conducts leadership ethics workshops that include scenario-based training, emphasizing how managers can model ethical behavior even in stressful situations.</w:t>
      </w:r>
      <w:r w:rsidR="000D52D1">
        <w:rPr>
          <w:rFonts w:ascii="Times New Roman" w:hAnsi="Times New Roman" w:cs="Times New Roman"/>
        </w:rPr>
        <w:t xml:space="preserve"> This article shows why Kohner PR is committed to building systems and values that support honest communication and long-term trust.</w:t>
      </w:r>
      <w:r w:rsidR="00BB61DA">
        <w:rPr>
          <w:rFonts w:ascii="Times New Roman" w:hAnsi="Times New Roman" w:cs="Times New Roman"/>
        </w:rPr>
        <w:t>(HuffPost)</w:t>
      </w:r>
    </w:p>
    <w:p w14:paraId="25DA2E5B" w14:textId="77D6BDF4" w:rsidR="0010413E" w:rsidRDefault="0010413E" w:rsidP="00253F6B">
      <w:pPr>
        <w:spacing w:line="480" w:lineRule="auto"/>
        <w:rPr>
          <w:rFonts w:ascii="Times New Roman" w:hAnsi="Times New Roman" w:cs="Times New Roman"/>
        </w:rPr>
      </w:pPr>
      <w:r>
        <w:rPr>
          <w:rFonts w:ascii="Times New Roman" w:hAnsi="Times New Roman" w:cs="Times New Roman"/>
        </w:rPr>
        <w:tab/>
        <w:t xml:space="preserve">To further examine the leadership style Kohner PR integrates </w:t>
      </w:r>
      <w:r w:rsidR="000F237F">
        <w:rPr>
          <w:rFonts w:ascii="Times New Roman" w:hAnsi="Times New Roman" w:cs="Times New Roman"/>
        </w:rPr>
        <w:t xml:space="preserve">these core </w:t>
      </w:r>
      <w:r>
        <w:rPr>
          <w:rFonts w:ascii="Times New Roman" w:hAnsi="Times New Roman" w:cs="Times New Roman"/>
        </w:rPr>
        <w:t>principles into its organizational culture. The firm emphasis mutual respect, valuing the contributions of employees at all levels. Leaders must model accountability by standing behind their decisions and addressing challenges to set the standard for their teams. The company prioritizes service, engaging in community initiatives and encouraging staff participation in volunteer work. Through honesty and clear communication, Kohner PR builds trust with clients and stakeholders, while a commitment to justice ensures fair treatment in policies and client relationships. By treating the firm as a community Kohner PR promotes inclusion, equity, and collaboration across all departments. (</w:t>
      </w:r>
      <w:r w:rsidR="00BB61DA">
        <w:rPr>
          <w:rFonts w:ascii="Times New Roman" w:hAnsi="Times New Roman" w:cs="Times New Roman"/>
        </w:rPr>
        <w:t>Kirk</w:t>
      </w:r>
      <w:r>
        <w:rPr>
          <w:rFonts w:ascii="Times New Roman" w:hAnsi="Times New Roman" w:cs="Times New Roman"/>
        </w:rPr>
        <w:t>)</w:t>
      </w:r>
      <w:r w:rsidR="000F237F">
        <w:rPr>
          <w:rFonts w:ascii="Times New Roman" w:hAnsi="Times New Roman" w:cs="Times New Roman"/>
        </w:rPr>
        <w:t xml:space="preserve"> (Below is a graphic from DR. Valeria highlighting these Points)</w:t>
      </w:r>
    </w:p>
    <w:p w14:paraId="7BB102EF" w14:textId="0779DE31" w:rsidR="000F237F" w:rsidRDefault="000F237F" w:rsidP="00253F6B">
      <w:pPr>
        <w:spacing w:line="480" w:lineRule="auto"/>
        <w:rPr>
          <w:rFonts w:ascii="Times New Roman" w:hAnsi="Times New Roman" w:cs="Times New Roman"/>
        </w:rPr>
      </w:pPr>
      <w:r>
        <w:rPr>
          <w:rFonts w:ascii="Times New Roman" w:hAnsi="Times New Roman" w:cs="Times New Roman"/>
          <w:noProof/>
        </w:rPr>
        <w:drawing>
          <wp:inline distT="0" distB="0" distL="0" distR="0" wp14:anchorId="05B7581F" wp14:editId="0442429D">
            <wp:extent cx="3862388" cy="2753360"/>
            <wp:effectExtent l="0" t="0" r="5080" b="8890"/>
            <wp:docPr id="102197715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82323" cy="2767571"/>
                    </a:xfrm>
                    <a:prstGeom prst="rect">
                      <a:avLst/>
                    </a:prstGeom>
                    <a:noFill/>
                  </pic:spPr>
                </pic:pic>
              </a:graphicData>
            </a:graphic>
          </wp:inline>
        </w:drawing>
      </w:r>
    </w:p>
    <w:p w14:paraId="2CEC5E30" w14:textId="1E979C73" w:rsidR="00B030DF" w:rsidRDefault="00484A89" w:rsidP="00EF75E4">
      <w:pPr>
        <w:spacing w:line="480" w:lineRule="auto"/>
        <w:ind w:firstLine="720"/>
        <w:rPr>
          <w:rFonts w:ascii="Times New Roman" w:hAnsi="Times New Roman" w:cs="Times New Roman"/>
        </w:rPr>
      </w:pPr>
      <w:r>
        <w:rPr>
          <w:rFonts w:ascii="Times New Roman" w:hAnsi="Times New Roman" w:cs="Times New Roman"/>
        </w:rPr>
        <w:lastRenderedPageBreak/>
        <w:t xml:space="preserve"> Kohner PR is derived by two principles that at its core underline the companies over all ethical vision</w:t>
      </w:r>
      <w:r w:rsidR="00933DBF">
        <w:rPr>
          <w:rFonts w:ascii="Times New Roman" w:hAnsi="Times New Roman" w:cs="Times New Roman"/>
        </w:rPr>
        <w:t xml:space="preserve"> that will help support our goals to create honest communication and long-term trust,</w:t>
      </w:r>
      <w:r>
        <w:rPr>
          <w:rFonts w:ascii="Times New Roman" w:hAnsi="Times New Roman" w:cs="Times New Roman"/>
        </w:rPr>
        <w:t xml:space="preserve"> the first being truth. All messages must reflect information that is both accurate and verifiable. Truth is the foundation of ethical public relations practices because the PR profession is one that is grounded in credibility and trust. When a firm commits to truthfulness it strengthens its ability to communicate effectively and serves as an honest intermediary between the organization and those that it serves. Truth builds and sustains credibility, protects public trust and mitigates risk. The other </w:t>
      </w:r>
      <w:r w:rsidR="00EF75E4">
        <w:rPr>
          <w:rFonts w:ascii="Times New Roman" w:hAnsi="Times New Roman" w:cs="Times New Roman"/>
        </w:rPr>
        <w:t xml:space="preserve">principle, </w:t>
      </w:r>
      <w:r>
        <w:rPr>
          <w:rFonts w:ascii="Times New Roman" w:hAnsi="Times New Roman" w:cs="Times New Roman"/>
        </w:rPr>
        <w:t>transparency</w:t>
      </w:r>
      <w:r w:rsidR="00EF75E4">
        <w:rPr>
          <w:rFonts w:ascii="Times New Roman" w:hAnsi="Times New Roman" w:cs="Times New Roman"/>
        </w:rPr>
        <w:t>,</w:t>
      </w:r>
      <w:r>
        <w:rPr>
          <w:rFonts w:ascii="Times New Roman" w:hAnsi="Times New Roman" w:cs="Times New Roman"/>
        </w:rPr>
        <w:t xml:space="preserve"> is </w:t>
      </w:r>
      <w:r w:rsidR="00EF75E4">
        <w:rPr>
          <w:rFonts w:ascii="Times New Roman" w:hAnsi="Times New Roman" w:cs="Times New Roman"/>
        </w:rPr>
        <w:t xml:space="preserve">the </w:t>
      </w:r>
      <w:r>
        <w:rPr>
          <w:rFonts w:ascii="Times New Roman" w:hAnsi="Times New Roman" w:cs="Times New Roman"/>
        </w:rPr>
        <w:t>idea that stakeholders must be able to understand the motivations</w:t>
      </w:r>
      <w:r w:rsidR="00160298">
        <w:rPr>
          <w:rFonts w:ascii="Times New Roman" w:hAnsi="Times New Roman" w:cs="Times New Roman"/>
        </w:rPr>
        <w:t xml:space="preserve">, </w:t>
      </w:r>
      <w:r>
        <w:rPr>
          <w:rFonts w:ascii="Times New Roman" w:hAnsi="Times New Roman" w:cs="Times New Roman"/>
        </w:rPr>
        <w:t>sources</w:t>
      </w:r>
      <w:r w:rsidR="00160298">
        <w:rPr>
          <w:rFonts w:ascii="Times New Roman" w:hAnsi="Times New Roman" w:cs="Times New Roman"/>
        </w:rPr>
        <w:t>,</w:t>
      </w:r>
      <w:r>
        <w:rPr>
          <w:rFonts w:ascii="Times New Roman" w:hAnsi="Times New Roman" w:cs="Times New Roman"/>
        </w:rPr>
        <w:t xml:space="preserve"> and sponsorship</w:t>
      </w:r>
      <w:r w:rsidR="00B84175">
        <w:rPr>
          <w:rFonts w:ascii="Times New Roman" w:hAnsi="Times New Roman" w:cs="Times New Roman"/>
        </w:rPr>
        <w:t>s</w:t>
      </w:r>
      <w:r>
        <w:rPr>
          <w:rFonts w:ascii="Times New Roman" w:hAnsi="Times New Roman" w:cs="Times New Roman"/>
        </w:rPr>
        <w:t xml:space="preserve"> behind communication. Transparency is essential because it ensures stakeholders have access to the information, they need to understand organizational actions intentions and impact. While truth is about accuracy transparency is about openness and willing</w:t>
      </w:r>
      <w:r w:rsidR="00160298">
        <w:rPr>
          <w:rFonts w:ascii="Times New Roman" w:hAnsi="Times New Roman" w:cs="Times New Roman"/>
        </w:rPr>
        <w:t>ness to</w:t>
      </w:r>
      <w:r>
        <w:rPr>
          <w:rFonts w:ascii="Times New Roman" w:hAnsi="Times New Roman" w:cs="Times New Roman"/>
        </w:rPr>
        <w:t xml:space="preserve"> shar</w:t>
      </w:r>
      <w:r w:rsidR="00160298">
        <w:rPr>
          <w:rFonts w:ascii="Times New Roman" w:hAnsi="Times New Roman" w:cs="Times New Roman"/>
        </w:rPr>
        <w:t xml:space="preserve">e </w:t>
      </w:r>
      <w:r>
        <w:rPr>
          <w:rFonts w:ascii="Times New Roman" w:hAnsi="Times New Roman" w:cs="Times New Roman"/>
        </w:rPr>
        <w:t>relevant information rather than obscuring it.</w:t>
      </w:r>
      <w:r w:rsidR="000A3E2E">
        <w:rPr>
          <w:rFonts w:ascii="Times New Roman" w:hAnsi="Times New Roman" w:cs="Times New Roman"/>
        </w:rPr>
        <w:t xml:space="preserve"> Together, truth and transparency create a measurable ethical standard that can be tracked through client feedback, public sentiment analysis, and internal reports. </w:t>
      </w:r>
      <w:r>
        <w:rPr>
          <w:rFonts w:ascii="Times New Roman" w:hAnsi="Times New Roman" w:cs="Times New Roman"/>
        </w:rPr>
        <w:t xml:space="preserve"> </w:t>
      </w:r>
    </w:p>
    <w:p w14:paraId="5D4C740C" w14:textId="1CB3C127" w:rsidR="00B84175" w:rsidRDefault="00B84175" w:rsidP="00EF75E4">
      <w:pPr>
        <w:spacing w:line="480" w:lineRule="auto"/>
        <w:ind w:firstLine="720"/>
        <w:rPr>
          <w:rFonts w:ascii="Times New Roman" w:hAnsi="Times New Roman" w:cs="Times New Roman"/>
        </w:rPr>
      </w:pPr>
      <w:r>
        <w:rPr>
          <w:rFonts w:ascii="Times New Roman" w:hAnsi="Times New Roman" w:cs="Times New Roman"/>
        </w:rPr>
        <w:t xml:space="preserve">Our vision of this PR firm is simple. We encourage a communication style where honesty, accountability, and trust are at the heart of everything we do. We have a commitment to those we serve to resist manipulation and instead foster genuine relationships with our clients. To make sure that our ethical mission and vision come to fruition it must start at the top. Leadership at Kohner PR models professionalism empathy and clarity. Members of the executive team are responsible for setting transparent expectations both with our employees and clients as well as other constituents within the organization. Due to the high stress nature of the public </w:t>
      </w:r>
      <w:r w:rsidR="00197FF2">
        <w:rPr>
          <w:rFonts w:ascii="Times New Roman" w:hAnsi="Times New Roman" w:cs="Times New Roman"/>
        </w:rPr>
        <w:t>relations industry,</w:t>
      </w:r>
      <w:r>
        <w:rPr>
          <w:rFonts w:ascii="Times New Roman" w:hAnsi="Times New Roman" w:cs="Times New Roman"/>
        </w:rPr>
        <w:t xml:space="preserve"> we encourage our employees to use </w:t>
      </w:r>
      <w:r w:rsidR="00197FF2">
        <w:rPr>
          <w:rFonts w:ascii="Times New Roman" w:hAnsi="Times New Roman" w:cs="Times New Roman"/>
        </w:rPr>
        <w:t xml:space="preserve">ethical judgement in those high-pressure situations and that starts with modeling that behavior from the top down. We want employees to feel </w:t>
      </w:r>
      <w:r w:rsidR="00197FF2">
        <w:rPr>
          <w:rFonts w:ascii="Times New Roman" w:hAnsi="Times New Roman" w:cs="Times New Roman"/>
        </w:rPr>
        <w:lastRenderedPageBreak/>
        <w:t xml:space="preserve">comfortable coming to executives in situations that they may feel are affecting them negatively and how we can best support them. This is especially true when it comes to potential ethical dilemmas such as conflicts of interest or inappropriate workplace conduct. Most importantly we want to ensure alignment with our company values and practices. A strong ethical tone among leadership ensures that our employees feel supported in making decisions that affect their performance. Creating a firm with these standards requires structures to guide behaviors, reinforce values, and ensure every team member understands their responsibilities and knows they are valued both professionally and personally. </w:t>
      </w:r>
    </w:p>
    <w:p w14:paraId="2C136C3A" w14:textId="6B41C0AF" w:rsidR="006E0255" w:rsidRDefault="006E0255" w:rsidP="006E0255">
      <w:pPr>
        <w:spacing w:line="480" w:lineRule="auto"/>
        <w:rPr>
          <w:rFonts w:ascii="Times New Roman" w:hAnsi="Times New Roman" w:cs="Times New Roman"/>
        </w:rPr>
      </w:pPr>
      <w:r>
        <w:rPr>
          <w:rFonts w:ascii="Times New Roman" w:hAnsi="Times New Roman" w:cs="Times New Roman"/>
        </w:rPr>
        <w:tab/>
        <w:t xml:space="preserve">Constantly ensuring that ethics training is an ongoing part of our organization rather than just a once-a-year requirement that employees check off their to-do list enables us to maintain the highest standards in this area. Parts of our ethics training systems include but are not limited to include workshops, case study reviews, role playing, and regular assessments to reinforce ideas. Inviting ethics into the onboarding process at Kohner PR helps establish early understandings of responsibilities and expectations. Areas that we discuss in these training are the following foundational policies are code of ethics and professional conduct, requirements for conflicts of interest disclosures, protocols on employee media relations, confidentiality and data protection, and crisis communication procedures. These policies allow for structure while creating flexibility for various client contexts. </w:t>
      </w:r>
    </w:p>
    <w:p w14:paraId="4A297118" w14:textId="46FBD369" w:rsidR="006E0255" w:rsidRDefault="006E0255" w:rsidP="006E0255">
      <w:pPr>
        <w:spacing w:line="480" w:lineRule="auto"/>
        <w:rPr>
          <w:rFonts w:ascii="Times New Roman" w:hAnsi="Times New Roman" w:cs="Times New Roman"/>
        </w:rPr>
      </w:pPr>
      <w:r>
        <w:rPr>
          <w:rFonts w:ascii="Times New Roman" w:hAnsi="Times New Roman" w:cs="Times New Roman"/>
        </w:rPr>
        <w:tab/>
      </w:r>
      <w:r w:rsidR="000C4ACC">
        <w:rPr>
          <w:rFonts w:ascii="Times New Roman" w:hAnsi="Times New Roman" w:cs="Times New Roman"/>
        </w:rPr>
        <w:t xml:space="preserve">One of our most important policies though is </w:t>
      </w:r>
      <w:r>
        <w:rPr>
          <w:rFonts w:ascii="Times New Roman" w:hAnsi="Times New Roman" w:cs="Times New Roman"/>
        </w:rPr>
        <w:t xml:space="preserve">our whistleblower and reporting systems. The </w:t>
      </w:r>
      <w:r w:rsidR="000C4ACC">
        <w:rPr>
          <w:rFonts w:ascii="Times New Roman" w:hAnsi="Times New Roman" w:cs="Times New Roman"/>
        </w:rPr>
        <w:t>firm’s</w:t>
      </w:r>
      <w:r>
        <w:rPr>
          <w:rFonts w:ascii="Times New Roman" w:hAnsi="Times New Roman" w:cs="Times New Roman"/>
        </w:rPr>
        <w:t xml:space="preserve"> whistleblower policy is designed to protect employees who report unethical illegal or improper conduct. It guarantees anonymity, prohibits retaliation, and makes sure that each report is verifiably against company standards. </w:t>
      </w:r>
      <w:r w:rsidR="000C4ACC">
        <w:rPr>
          <w:rFonts w:ascii="Times New Roman" w:hAnsi="Times New Roman" w:cs="Times New Roman"/>
        </w:rPr>
        <w:t xml:space="preserve">Each incident reported through our system is investigated in a prompt manner. Kohner PR values the psychological safety of everyone that has </w:t>
      </w:r>
      <w:r w:rsidR="000C4ACC">
        <w:rPr>
          <w:rFonts w:ascii="Times New Roman" w:hAnsi="Times New Roman" w:cs="Times New Roman"/>
        </w:rPr>
        <w:lastRenderedPageBreak/>
        <w:t xml:space="preserve">a stake in our companies’ success. These policies are meant to strengthen trust with our constituents both internally and externally. The whistleblower policy is only one aspect of our internal communications strategy. Ethical communication is foundational to PR, and our company employs strategies that reinforce transparency and accuracy. To ensure everyone is on the same page within the organization we have weekly staff meetings within every department so that everybody meets face to face. We also use routine email updates at the end of each workday to delegate tasks and reiterate responsibility on a regular basis. Recognizing the importance of ethical </w:t>
      </w:r>
      <w:r w:rsidR="002918DC">
        <w:rPr>
          <w:rFonts w:ascii="Times New Roman" w:hAnsi="Times New Roman" w:cs="Times New Roman"/>
        </w:rPr>
        <w:t>leadership,</w:t>
      </w:r>
      <w:r w:rsidR="000C4ACC">
        <w:rPr>
          <w:rFonts w:ascii="Times New Roman" w:hAnsi="Times New Roman" w:cs="Times New Roman"/>
        </w:rPr>
        <w:t xml:space="preserve"> employees are welcome to utilize an </w:t>
      </w:r>
      <w:r w:rsidR="002918DC">
        <w:rPr>
          <w:rFonts w:ascii="Times New Roman" w:hAnsi="Times New Roman" w:cs="Times New Roman"/>
        </w:rPr>
        <w:t>open-door</w:t>
      </w:r>
      <w:r w:rsidR="000C4ACC">
        <w:rPr>
          <w:rFonts w:ascii="Times New Roman" w:hAnsi="Times New Roman" w:cs="Times New Roman"/>
        </w:rPr>
        <w:t xml:space="preserve"> policy for discussions with management especially regarding ethical concerns. </w:t>
      </w:r>
      <w:r w:rsidR="002918DC">
        <w:rPr>
          <w:rFonts w:ascii="Times New Roman" w:hAnsi="Times New Roman" w:cs="Times New Roman"/>
        </w:rPr>
        <w:t xml:space="preserve">We also have a dedicated intranet with clear policy documentation. This clear and internal communication prevents easy misunderstandings and ensures the messages we are delivering to our staff are consistent from the top point. We help our clients do the same externally with press releases, official websites, media statements, transparency reports, and corporate responsibility initiatives. All of our client’s work is reviewed for accurate clarity and ethical integrity before it is released to the public. We do this for three reasons honesty builds trust, clarity eliminates confusion, and transparency protects organizational credibility. These narratives reinforce the firm’s mission and identity while preparing clients to expect authentic messaging relevant to their industries. </w:t>
      </w:r>
    </w:p>
    <w:p w14:paraId="5B4CB718" w14:textId="28BAC589" w:rsidR="00E62493" w:rsidRDefault="00E62493" w:rsidP="006E0255">
      <w:pPr>
        <w:spacing w:line="480" w:lineRule="auto"/>
        <w:rPr>
          <w:rFonts w:ascii="Times New Roman" w:hAnsi="Times New Roman" w:cs="Times New Roman"/>
        </w:rPr>
      </w:pPr>
      <w:r>
        <w:rPr>
          <w:rFonts w:ascii="Times New Roman" w:hAnsi="Times New Roman" w:cs="Times New Roman"/>
        </w:rPr>
        <w:tab/>
        <w:t xml:space="preserve">At Kohner PR we recognize that marketing is a powerful tool, and our employees approach it with great responsibility. Our firm prioritizes accuracy in all messaging, avoiding exaggerations, omissions, and manipulative persuasion tactics. As it is understood through the organization that truthful communication is not only seen as a moral duty but as an essential quality for long-term public credibility. With this commitment another duty the firm has is a commitment to customer transparency within all stakeholder groups. Our customer transparency </w:t>
      </w:r>
      <w:r>
        <w:rPr>
          <w:rFonts w:ascii="Times New Roman" w:hAnsi="Times New Roman" w:cs="Times New Roman"/>
        </w:rPr>
        <w:lastRenderedPageBreak/>
        <w:t xml:space="preserve">policies could be described in three simple steps. A customer first approach putting people before perception, committing </w:t>
      </w:r>
      <w:r w:rsidR="00667175">
        <w:rPr>
          <w:rFonts w:ascii="Times New Roman" w:hAnsi="Times New Roman" w:cs="Times New Roman"/>
        </w:rPr>
        <w:t>us</w:t>
      </w:r>
      <w:r>
        <w:rPr>
          <w:rFonts w:ascii="Times New Roman" w:hAnsi="Times New Roman" w:cs="Times New Roman"/>
        </w:rPr>
        <w:t xml:space="preserve"> to open honest and accurate disclosure of all </w:t>
      </w:r>
      <w:r w:rsidR="00667175">
        <w:rPr>
          <w:rFonts w:ascii="Times New Roman" w:hAnsi="Times New Roman" w:cs="Times New Roman"/>
        </w:rPr>
        <w:t>sponsorships</w:t>
      </w:r>
      <w:r>
        <w:rPr>
          <w:rFonts w:ascii="Times New Roman" w:hAnsi="Times New Roman" w:cs="Times New Roman"/>
        </w:rPr>
        <w:t xml:space="preserve">, partnerships, </w:t>
      </w:r>
      <w:r w:rsidR="00667175">
        <w:rPr>
          <w:rFonts w:ascii="Times New Roman" w:hAnsi="Times New Roman" w:cs="Times New Roman"/>
        </w:rPr>
        <w:t xml:space="preserve">and affiliations while being opposed to deceptive measures or hidden influences campaign styles. These customer transparency policies ensure that our audiences are never misled about the origin or intent behind anything or any piece of communication that Kohner PR is responsible for. </w:t>
      </w:r>
    </w:p>
    <w:p w14:paraId="4289AA50" w14:textId="2390D0AB" w:rsidR="00667175" w:rsidRDefault="00667175" w:rsidP="006E0255">
      <w:pPr>
        <w:spacing w:line="480" w:lineRule="auto"/>
        <w:rPr>
          <w:rFonts w:ascii="Times New Roman" w:hAnsi="Times New Roman" w:cs="Times New Roman"/>
        </w:rPr>
      </w:pPr>
      <w:r>
        <w:rPr>
          <w:rFonts w:ascii="Times New Roman" w:hAnsi="Times New Roman" w:cs="Times New Roman"/>
        </w:rPr>
        <w:tab/>
        <w:t xml:space="preserve">Engagement with our stakeholders no matter how big or small your role within our company goes beyond client relations and involves fostering responsible communication practices across the many communities we serve including but not limited to corporate clients, nonprofit partners, government agencies, our employees, media organizations, and the local communities that rely on them to give accurate and relevant information. As a firm we understand that each group has different expectations and responsibilities requiring tailored engagement approaches dependent on who we are responsible for dealing with. For example, if we are dealing with a corporate or nonprofit client, we will tailor our communication strategy to reflect the proper tone of the mission values for the issue that they serve. However, if we deal with a government </w:t>
      </w:r>
      <w:r w:rsidR="00CF4051">
        <w:rPr>
          <w:rFonts w:ascii="Times New Roman" w:hAnsi="Times New Roman" w:cs="Times New Roman"/>
        </w:rPr>
        <w:t>agency,</w:t>
      </w:r>
      <w:r>
        <w:rPr>
          <w:rFonts w:ascii="Times New Roman" w:hAnsi="Times New Roman" w:cs="Times New Roman"/>
        </w:rPr>
        <w:t xml:space="preserve"> we understand </w:t>
      </w:r>
      <w:r w:rsidR="00CF4051">
        <w:rPr>
          <w:rFonts w:ascii="Times New Roman" w:hAnsi="Times New Roman" w:cs="Times New Roman"/>
        </w:rPr>
        <w:t xml:space="preserve">that our tone may need to be more serious and direct. Our athletic clients may need to continue to evolve depending on individual circumstance so when dealing with those types of clients we may have to be more fluid. Either way Kohner PR will be up to the challenge. </w:t>
      </w:r>
    </w:p>
    <w:p w14:paraId="3FAB4F03" w14:textId="512C731B" w:rsidR="004376DD" w:rsidRDefault="00CF4051" w:rsidP="006E0255">
      <w:pPr>
        <w:spacing w:line="480" w:lineRule="auto"/>
        <w:rPr>
          <w:rFonts w:ascii="Times New Roman" w:hAnsi="Times New Roman" w:cs="Times New Roman"/>
        </w:rPr>
      </w:pPr>
      <w:r>
        <w:rPr>
          <w:rFonts w:ascii="Times New Roman" w:hAnsi="Times New Roman" w:cs="Times New Roman"/>
        </w:rPr>
        <w:tab/>
        <w:t xml:space="preserve">Success in the industry is not possible without a dedicated and passionate staff who support our customers every step of the way. At Kohner PR we value diversity of thought and perspective and encourage employee feedback and participation whenever appropriate such as making sure employees have a voice and are invited to be an active participant in decision </w:t>
      </w:r>
      <w:r>
        <w:rPr>
          <w:rFonts w:ascii="Times New Roman" w:hAnsi="Times New Roman" w:cs="Times New Roman"/>
        </w:rPr>
        <w:lastRenderedPageBreak/>
        <w:t xml:space="preserve">making when concerning company wide matters. Our employees work in a collaborative environment where feedback on messaging strategies is invited as it creates </w:t>
      </w:r>
      <w:r w:rsidR="004376DD">
        <w:rPr>
          <w:rFonts w:ascii="Times New Roman" w:hAnsi="Times New Roman" w:cs="Times New Roman"/>
        </w:rPr>
        <w:t>and</w:t>
      </w:r>
      <w:r>
        <w:rPr>
          <w:rFonts w:ascii="Times New Roman" w:hAnsi="Times New Roman" w:cs="Times New Roman"/>
        </w:rPr>
        <w:t xml:space="preserve"> cultivates a culture where questioning of strategy is viewed as constructive rather than demeaning or demoralizing to the team. Even though we work with several stakeholder groups and each department has its own responsibility, everybody is at least somewhat trained in dealing with any stakeholder group we serve. This promotes </w:t>
      </w:r>
      <w:r w:rsidR="004376DD">
        <w:rPr>
          <w:rFonts w:ascii="Times New Roman" w:hAnsi="Times New Roman" w:cs="Times New Roman"/>
        </w:rPr>
        <w:t>cross-different</w:t>
      </w:r>
      <w:r>
        <w:rPr>
          <w:rFonts w:ascii="Times New Roman" w:hAnsi="Times New Roman" w:cs="Times New Roman"/>
        </w:rPr>
        <w:t xml:space="preserve"> collaboration to ensure that multiple perspectives and personal feedback </w:t>
      </w:r>
      <w:r w:rsidR="004376DD">
        <w:rPr>
          <w:rFonts w:ascii="Times New Roman" w:hAnsi="Times New Roman" w:cs="Times New Roman"/>
        </w:rPr>
        <w:t>are</w:t>
      </w:r>
      <w:r>
        <w:rPr>
          <w:rFonts w:ascii="Times New Roman" w:hAnsi="Times New Roman" w:cs="Times New Roman"/>
        </w:rPr>
        <w:t xml:space="preserve"> valued and appreciated </w:t>
      </w:r>
      <w:r w:rsidR="004376DD">
        <w:rPr>
          <w:rFonts w:ascii="Times New Roman" w:hAnsi="Times New Roman" w:cs="Times New Roman"/>
        </w:rPr>
        <w:t>by</w:t>
      </w:r>
      <w:r>
        <w:rPr>
          <w:rFonts w:ascii="Times New Roman" w:hAnsi="Times New Roman" w:cs="Times New Roman"/>
        </w:rPr>
        <w:t xml:space="preserve"> everyone in the company.</w:t>
      </w:r>
    </w:p>
    <w:p w14:paraId="2FCA6910" w14:textId="0094E4C6" w:rsidR="00CF4051" w:rsidRDefault="00686688" w:rsidP="004376DD">
      <w:pPr>
        <w:spacing w:line="480" w:lineRule="auto"/>
        <w:ind w:firstLine="720"/>
        <w:rPr>
          <w:rFonts w:ascii="Times New Roman" w:hAnsi="Times New Roman" w:cs="Times New Roman"/>
        </w:rPr>
      </w:pPr>
      <w:r>
        <w:rPr>
          <w:rFonts w:ascii="Times New Roman" w:hAnsi="Times New Roman" w:cs="Times New Roman"/>
        </w:rPr>
        <w:t xml:space="preserve">There are three pillars of CSR  for a public relations firm. The first being ethical communication that aligns with Kohner PRs core values of truth transparency and accountability. The second being community and social impact, the core focus is supporting and uplifting of the communities we serve such as working with nonprofits and partnering with local organizations. The third pillar is managing sustainable operations which core focus is environmental and organizational sustainability. </w:t>
      </w:r>
      <w:r w:rsidR="004376DD">
        <w:rPr>
          <w:rFonts w:ascii="Times New Roman" w:hAnsi="Times New Roman" w:cs="Times New Roman"/>
        </w:rPr>
        <w:t xml:space="preserve"> As a PR firm we are committed to the community and prioritizing corporate social responsibilities through initiatives such as promoting truthful communication practices which means avoiding misinformation, deceptive or fabricated content as well as partnering with other organizations that share our values</w:t>
      </w:r>
      <w:r>
        <w:rPr>
          <w:rFonts w:ascii="Times New Roman" w:hAnsi="Times New Roman" w:cs="Times New Roman"/>
        </w:rPr>
        <w:t xml:space="preserve">. We also believe in helping to fix issues instead of ignoring them. We provide special programs for </w:t>
      </w:r>
      <w:r w:rsidR="004376DD">
        <w:rPr>
          <w:rFonts w:ascii="Times New Roman" w:hAnsi="Times New Roman" w:cs="Times New Roman"/>
        </w:rPr>
        <w:t xml:space="preserve">media literacy education for the outlets that we believe don’t align with </w:t>
      </w:r>
      <w:r w:rsidR="00141115">
        <w:rPr>
          <w:rFonts w:ascii="Times New Roman" w:hAnsi="Times New Roman" w:cs="Times New Roman"/>
        </w:rPr>
        <w:t>our</w:t>
      </w:r>
      <w:r w:rsidR="004376DD">
        <w:rPr>
          <w:rFonts w:ascii="Times New Roman" w:hAnsi="Times New Roman" w:cs="Times New Roman"/>
        </w:rPr>
        <w:t xml:space="preserve"> </w:t>
      </w:r>
      <w:r>
        <w:rPr>
          <w:rFonts w:ascii="Times New Roman" w:hAnsi="Times New Roman" w:cs="Times New Roman"/>
        </w:rPr>
        <w:t>overall</w:t>
      </w:r>
      <w:r w:rsidR="004376DD">
        <w:rPr>
          <w:rFonts w:ascii="Times New Roman" w:hAnsi="Times New Roman" w:cs="Times New Roman"/>
        </w:rPr>
        <w:t xml:space="preserve"> mission and values.</w:t>
      </w:r>
      <w:r w:rsidR="00E458E9">
        <w:rPr>
          <w:rFonts w:ascii="Times New Roman" w:hAnsi="Times New Roman" w:cs="Times New Roman"/>
        </w:rPr>
        <w:t xml:space="preserve"> </w:t>
      </w:r>
      <w:r w:rsidR="004376DD">
        <w:rPr>
          <w:rFonts w:ascii="Times New Roman" w:hAnsi="Times New Roman" w:cs="Times New Roman"/>
        </w:rPr>
        <w:t xml:space="preserve">We believe everyone deserves a second chance to regain and strengthen their public credibility. These efforts align with the firm’s ethical vision and strengthen our own public credibility. </w:t>
      </w:r>
    </w:p>
    <w:p w14:paraId="3E365DB7" w14:textId="77777777" w:rsidR="000B34F0" w:rsidRDefault="004376DD" w:rsidP="004376DD">
      <w:pPr>
        <w:spacing w:line="480" w:lineRule="auto"/>
        <w:ind w:firstLine="720"/>
        <w:rPr>
          <w:rFonts w:ascii="Times New Roman" w:hAnsi="Times New Roman" w:cs="Times New Roman"/>
        </w:rPr>
      </w:pPr>
      <w:r>
        <w:rPr>
          <w:rFonts w:ascii="Times New Roman" w:hAnsi="Times New Roman" w:cs="Times New Roman"/>
        </w:rPr>
        <w:tab/>
        <w:t xml:space="preserve">Ethical performance cannot rely on intentions alone. As a firm we must put actions behind our words and that requires measurable accountability. Here are some of the metrics and key performance indexes that we use to assess ethical success. These include but are </w:t>
      </w:r>
      <w:r>
        <w:rPr>
          <w:rFonts w:ascii="Times New Roman" w:hAnsi="Times New Roman" w:cs="Times New Roman"/>
        </w:rPr>
        <w:lastRenderedPageBreak/>
        <w:t xml:space="preserve">not limited to annual employee trust and ethics surveys, stakeholder feedback forms, internal audits of our communication practices, internal tracking of reputation through measurements of </w:t>
      </w:r>
      <w:r w:rsidR="000B34F0">
        <w:rPr>
          <w:rFonts w:ascii="Times New Roman" w:hAnsi="Times New Roman" w:cs="Times New Roman"/>
        </w:rPr>
        <w:t>overall</w:t>
      </w:r>
      <w:r>
        <w:rPr>
          <w:rFonts w:ascii="Times New Roman" w:hAnsi="Times New Roman" w:cs="Times New Roman"/>
        </w:rPr>
        <w:t xml:space="preserve"> public sentiment, and regular review of ethical breach reports to make sure we are constantly improving ourselves. </w:t>
      </w:r>
      <w:r w:rsidR="000B34F0">
        <w:rPr>
          <w:rFonts w:ascii="Times New Roman" w:hAnsi="Times New Roman" w:cs="Times New Roman"/>
        </w:rPr>
        <w:t xml:space="preserve">These tools enable our ongoing improvement and ensure that ethical commitments translate our real-world behavior. </w:t>
      </w:r>
    </w:p>
    <w:p w14:paraId="65770337" w14:textId="77777777" w:rsidR="000B34F0" w:rsidRDefault="000B34F0" w:rsidP="004376DD">
      <w:pPr>
        <w:spacing w:line="480" w:lineRule="auto"/>
        <w:ind w:firstLine="720"/>
        <w:rPr>
          <w:rFonts w:ascii="Times New Roman" w:hAnsi="Times New Roman" w:cs="Times New Roman"/>
        </w:rPr>
      </w:pPr>
      <w:r>
        <w:rPr>
          <w:rFonts w:ascii="Times New Roman" w:hAnsi="Times New Roman" w:cs="Times New Roman"/>
        </w:rPr>
        <w:t xml:space="preserve">At Kohner PR we have strict timelines and milestones to make sure that we are on the right track however these timelines can vary depending on client needs and concerns. The internal schedule we would like to maintain includes quarterly company-wide ethical training, policy review sessions every six months, annual stakeholder ethics surveys, and continuous review of company-wide communication strategies. These timelines create predictable check points for reflecting on companywide progress and updating our process when necessary. </w:t>
      </w:r>
    </w:p>
    <w:p w14:paraId="2FDC5063" w14:textId="7FCADAEF" w:rsidR="004376DD" w:rsidRDefault="00EB1F14" w:rsidP="004376DD">
      <w:pPr>
        <w:spacing w:line="480" w:lineRule="auto"/>
        <w:ind w:firstLine="720"/>
        <w:rPr>
          <w:rFonts w:ascii="Times New Roman" w:hAnsi="Times New Roman" w:cs="Times New Roman"/>
        </w:rPr>
      </w:pPr>
      <w:r>
        <w:rPr>
          <w:rFonts w:ascii="Times New Roman" w:hAnsi="Times New Roman" w:cs="Times New Roman"/>
        </w:rPr>
        <w:t xml:space="preserve">In conclusion Kohner PR is built on a commitment to ethical communication supported by strong philosophical foundations, clear internal structures, and transparent engagement strategies by prioritizing our core values of truth, transparency, and stakeholder wellbeing this firm position itself to meet the growing demand for ethical public relations in the ever evolving and complex communication environment and overall landscape. This paper outlined how ethical philosophies can be integrated into every facet of our operations providing a successful blueprint for a PR firm that is rooted in ethical integrity with a commitment to building long term trust and credibility in the industry. </w:t>
      </w:r>
    </w:p>
    <w:p w14:paraId="6D2C067B" w14:textId="4D01897B" w:rsidR="004376DD" w:rsidRDefault="004376DD" w:rsidP="004376DD">
      <w:pPr>
        <w:spacing w:line="480" w:lineRule="auto"/>
        <w:ind w:firstLine="720"/>
        <w:rPr>
          <w:rFonts w:ascii="Times New Roman" w:hAnsi="Times New Roman" w:cs="Times New Roman"/>
        </w:rPr>
      </w:pPr>
      <w:r>
        <w:rPr>
          <w:rFonts w:ascii="Times New Roman" w:hAnsi="Times New Roman" w:cs="Times New Roman"/>
        </w:rPr>
        <w:tab/>
      </w:r>
    </w:p>
    <w:p w14:paraId="406D7484" w14:textId="77777777" w:rsidR="00BB61DA" w:rsidRDefault="00BB61DA" w:rsidP="004376DD">
      <w:pPr>
        <w:spacing w:line="480" w:lineRule="auto"/>
        <w:ind w:firstLine="720"/>
        <w:rPr>
          <w:rFonts w:ascii="Times New Roman" w:hAnsi="Times New Roman" w:cs="Times New Roman"/>
        </w:rPr>
      </w:pPr>
    </w:p>
    <w:p w14:paraId="2C6684AE" w14:textId="77777777" w:rsidR="007071F3" w:rsidRDefault="007071F3" w:rsidP="007071F3">
      <w:pPr>
        <w:spacing w:line="480" w:lineRule="auto"/>
        <w:rPr>
          <w:rFonts w:ascii="Times New Roman" w:hAnsi="Times New Roman" w:cs="Times New Roman"/>
        </w:rPr>
      </w:pPr>
    </w:p>
    <w:p w14:paraId="55953239" w14:textId="4E44470C" w:rsidR="007071F3" w:rsidRDefault="007071F3" w:rsidP="007071F3">
      <w:pPr>
        <w:spacing w:line="480" w:lineRule="auto"/>
        <w:jc w:val="center"/>
        <w:rPr>
          <w:rFonts w:ascii="Times New Roman" w:hAnsi="Times New Roman" w:cs="Times New Roman"/>
        </w:rPr>
      </w:pPr>
      <w:r>
        <w:rPr>
          <w:rFonts w:ascii="Times New Roman" w:hAnsi="Times New Roman" w:cs="Times New Roman"/>
        </w:rPr>
        <w:lastRenderedPageBreak/>
        <w:t>References</w:t>
      </w:r>
    </w:p>
    <w:p w14:paraId="6A9E301E" w14:textId="59EF8A30" w:rsidR="00BB61DA" w:rsidRDefault="00BB61DA" w:rsidP="007071F3">
      <w:pPr>
        <w:spacing w:line="480" w:lineRule="auto"/>
        <w:ind w:firstLine="720"/>
        <w:rPr>
          <w:rFonts w:ascii="Times New Roman" w:hAnsi="Times New Roman" w:cs="Times New Roman"/>
        </w:rPr>
      </w:pPr>
      <w:r w:rsidRPr="00BB61DA">
        <w:rPr>
          <w:rFonts w:ascii="Times New Roman" w:hAnsi="Times New Roman" w:cs="Times New Roman"/>
        </w:rPr>
        <w:t xml:space="preserve">Kirk, V. (2024, April 18). What is ethical leadership and why is it important? Harvard Division of Continuing Education. </w:t>
      </w:r>
      <w:hyperlink r:id="rId8" w:history="1">
        <w:r w:rsidRPr="00680DA3">
          <w:rPr>
            <w:rStyle w:val="Hyperlink"/>
            <w:rFonts w:ascii="Times New Roman" w:hAnsi="Times New Roman" w:cs="Times New Roman"/>
          </w:rPr>
          <w:t>https://professional.dce.harvard.edu/blog/what-is-ethical-leadership-and-why-is-it-important/professional.dce.harvard.edu</w:t>
        </w:r>
      </w:hyperlink>
    </w:p>
    <w:p w14:paraId="20BBC4ED" w14:textId="031FB480" w:rsidR="00BB61DA" w:rsidRDefault="00BB61DA" w:rsidP="00BB61DA">
      <w:pPr>
        <w:spacing w:line="480" w:lineRule="auto"/>
        <w:ind w:firstLine="720"/>
        <w:rPr>
          <w:rFonts w:ascii="Times New Roman" w:hAnsi="Times New Roman" w:cs="Times New Roman"/>
        </w:rPr>
      </w:pPr>
      <w:r w:rsidRPr="00BB61DA">
        <w:rPr>
          <w:rFonts w:ascii="Times New Roman" w:hAnsi="Times New Roman" w:cs="Times New Roman"/>
        </w:rPr>
        <w:t xml:space="preserve">HuffPost. (2016, October 24). </w:t>
      </w:r>
      <w:r w:rsidRPr="00BB61DA">
        <w:rPr>
          <w:rFonts w:ascii="Times New Roman" w:hAnsi="Times New Roman" w:cs="Times New Roman"/>
          <w:i/>
          <w:iCs/>
        </w:rPr>
        <w:t>What I learned from working for an unethical PR firm.</w:t>
      </w:r>
      <w:r w:rsidRPr="00BB61DA">
        <w:rPr>
          <w:rFonts w:ascii="Times New Roman" w:hAnsi="Times New Roman" w:cs="Times New Roman"/>
        </w:rPr>
        <w:t xml:space="preserve"> HuffPost. </w:t>
      </w:r>
      <w:hyperlink r:id="rId9" w:tgtFrame="_new" w:history="1">
        <w:r w:rsidRPr="00BB61DA">
          <w:rPr>
            <w:rStyle w:val="Hyperlink"/>
            <w:rFonts w:ascii="Times New Roman" w:hAnsi="Times New Roman" w:cs="Times New Roman"/>
          </w:rPr>
          <w:t>https://www.huffpost.com/entry/what-i-learned-from-working-for-an-unethical-pr-firm_b_580fbbdee4b0f14bd28bd03c</w:t>
        </w:r>
      </w:hyperlink>
    </w:p>
    <w:p w14:paraId="210553B2" w14:textId="6916F052" w:rsidR="00BB61DA" w:rsidRDefault="00BB61DA" w:rsidP="00BB61DA">
      <w:pPr>
        <w:spacing w:line="480" w:lineRule="auto"/>
        <w:ind w:firstLine="720"/>
        <w:rPr>
          <w:rFonts w:ascii="Times New Roman" w:hAnsi="Times New Roman" w:cs="Times New Roman"/>
        </w:rPr>
      </w:pPr>
      <w:r w:rsidRPr="00BB61DA">
        <w:rPr>
          <w:rFonts w:ascii="Times New Roman" w:hAnsi="Times New Roman" w:cs="Times New Roman"/>
        </w:rPr>
        <w:t xml:space="preserve">Public Relations Society of America. (n.d.). </w:t>
      </w:r>
      <w:r w:rsidRPr="00BB61DA">
        <w:rPr>
          <w:rFonts w:ascii="Times New Roman" w:hAnsi="Times New Roman" w:cs="Times New Roman"/>
          <w:i/>
          <w:iCs/>
        </w:rPr>
        <w:t>PRSA Code of Ethics</w:t>
      </w:r>
      <w:r w:rsidRPr="00BB61DA">
        <w:rPr>
          <w:rFonts w:ascii="Times New Roman" w:hAnsi="Times New Roman" w:cs="Times New Roman"/>
        </w:rPr>
        <w:t xml:space="preserve">. PRSA. </w:t>
      </w:r>
      <w:hyperlink r:id="rId10" w:anchor="code" w:tgtFrame="_new" w:history="1">
        <w:r w:rsidRPr="00BB61DA">
          <w:rPr>
            <w:rStyle w:val="Hyperlink"/>
            <w:rFonts w:ascii="Times New Roman" w:hAnsi="Times New Roman" w:cs="Times New Roman"/>
          </w:rPr>
          <w:t>https://www.prsa.org/professional-development/prsa-resources/ethics#code</w:t>
        </w:r>
      </w:hyperlink>
    </w:p>
    <w:p w14:paraId="17778E29" w14:textId="77777777" w:rsidR="00BB61DA" w:rsidRPr="00253F6B" w:rsidRDefault="00BB61DA" w:rsidP="00BB61DA">
      <w:pPr>
        <w:spacing w:line="480" w:lineRule="auto"/>
        <w:ind w:firstLine="720"/>
        <w:rPr>
          <w:rFonts w:ascii="Times New Roman" w:hAnsi="Times New Roman" w:cs="Times New Roman"/>
        </w:rPr>
      </w:pPr>
    </w:p>
    <w:sectPr w:rsidR="00BB61DA" w:rsidRPr="00253F6B">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05CB2" w14:textId="77777777" w:rsidR="00634CF1" w:rsidRDefault="00634CF1" w:rsidP="007576BF">
      <w:pPr>
        <w:spacing w:after="0" w:line="240" w:lineRule="auto"/>
      </w:pPr>
      <w:r>
        <w:separator/>
      </w:r>
    </w:p>
  </w:endnote>
  <w:endnote w:type="continuationSeparator" w:id="0">
    <w:p w14:paraId="12529100" w14:textId="77777777" w:rsidR="00634CF1" w:rsidRDefault="00634CF1" w:rsidP="007576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43FE8" w14:textId="77777777" w:rsidR="007576BF" w:rsidRDefault="007576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9823414"/>
      <w:docPartObj>
        <w:docPartGallery w:val="Page Numbers (Bottom of Page)"/>
        <w:docPartUnique/>
      </w:docPartObj>
    </w:sdtPr>
    <w:sdtEndPr>
      <w:rPr>
        <w:noProof/>
      </w:rPr>
    </w:sdtEndPr>
    <w:sdtContent>
      <w:p w14:paraId="7DD36868" w14:textId="2A6033BF" w:rsidR="007576BF" w:rsidRDefault="007576B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5E1382" w14:textId="77777777" w:rsidR="007576BF" w:rsidRDefault="007576B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D4D18" w14:textId="77777777" w:rsidR="007576BF" w:rsidRDefault="007576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7EF58" w14:textId="77777777" w:rsidR="00634CF1" w:rsidRDefault="00634CF1" w:rsidP="007576BF">
      <w:pPr>
        <w:spacing w:after="0" w:line="240" w:lineRule="auto"/>
      </w:pPr>
      <w:r>
        <w:separator/>
      </w:r>
    </w:p>
  </w:footnote>
  <w:footnote w:type="continuationSeparator" w:id="0">
    <w:p w14:paraId="27D9C5EC" w14:textId="77777777" w:rsidR="00634CF1" w:rsidRDefault="00634CF1" w:rsidP="007576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B685B" w14:textId="77777777" w:rsidR="007576BF" w:rsidRDefault="007576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C490E" w14:textId="77777777" w:rsidR="007576BF" w:rsidRDefault="007576B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7EBA9" w14:textId="77777777" w:rsidR="007576BF" w:rsidRDefault="007576B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F6B"/>
    <w:rsid w:val="000A3E2E"/>
    <w:rsid w:val="000B34F0"/>
    <w:rsid w:val="000C4ACC"/>
    <w:rsid w:val="000D52D1"/>
    <w:rsid w:val="000F237F"/>
    <w:rsid w:val="000F74DE"/>
    <w:rsid w:val="0010413E"/>
    <w:rsid w:val="00141115"/>
    <w:rsid w:val="00160298"/>
    <w:rsid w:val="00197FF2"/>
    <w:rsid w:val="00253F6B"/>
    <w:rsid w:val="002918DC"/>
    <w:rsid w:val="002F652C"/>
    <w:rsid w:val="00392B85"/>
    <w:rsid w:val="004165F1"/>
    <w:rsid w:val="004376DD"/>
    <w:rsid w:val="00484A89"/>
    <w:rsid w:val="004A215D"/>
    <w:rsid w:val="00525874"/>
    <w:rsid w:val="00634CF1"/>
    <w:rsid w:val="006419A0"/>
    <w:rsid w:val="00657B0E"/>
    <w:rsid w:val="00667175"/>
    <w:rsid w:val="00686688"/>
    <w:rsid w:val="006B3770"/>
    <w:rsid w:val="006E0255"/>
    <w:rsid w:val="007071F3"/>
    <w:rsid w:val="007576BF"/>
    <w:rsid w:val="007C1EBA"/>
    <w:rsid w:val="007C5A54"/>
    <w:rsid w:val="008B4F73"/>
    <w:rsid w:val="009119C6"/>
    <w:rsid w:val="00927EFA"/>
    <w:rsid w:val="00933DBF"/>
    <w:rsid w:val="00A475B4"/>
    <w:rsid w:val="00B0256B"/>
    <w:rsid w:val="00B030DF"/>
    <w:rsid w:val="00B25863"/>
    <w:rsid w:val="00B84175"/>
    <w:rsid w:val="00BB22AE"/>
    <w:rsid w:val="00BB61DA"/>
    <w:rsid w:val="00C202F6"/>
    <w:rsid w:val="00C31B10"/>
    <w:rsid w:val="00C915AD"/>
    <w:rsid w:val="00CF4051"/>
    <w:rsid w:val="00D804C4"/>
    <w:rsid w:val="00DB0BF3"/>
    <w:rsid w:val="00E237D5"/>
    <w:rsid w:val="00E34CE3"/>
    <w:rsid w:val="00E458E9"/>
    <w:rsid w:val="00E62493"/>
    <w:rsid w:val="00EB1F14"/>
    <w:rsid w:val="00EF75E4"/>
    <w:rsid w:val="00FB4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65FC0"/>
  <w15:chartTrackingRefBased/>
  <w15:docId w15:val="{EBC896B2-A458-40FB-BF4A-F6F31F833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3F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3F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3F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3F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3F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3F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3F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3F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3F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3F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3F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3F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3F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3F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3F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3F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3F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3F6B"/>
    <w:rPr>
      <w:rFonts w:eastAsiaTheme="majorEastAsia" w:cstheme="majorBidi"/>
      <w:color w:val="272727" w:themeColor="text1" w:themeTint="D8"/>
    </w:rPr>
  </w:style>
  <w:style w:type="paragraph" w:styleId="Title">
    <w:name w:val="Title"/>
    <w:basedOn w:val="Normal"/>
    <w:next w:val="Normal"/>
    <w:link w:val="TitleChar"/>
    <w:uiPriority w:val="10"/>
    <w:qFormat/>
    <w:rsid w:val="00253F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3F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3F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3F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3F6B"/>
    <w:pPr>
      <w:spacing w:before="160"/>
      <w:jc w:val="center"/>
    </w:pPr>
    <w:rPr>
      <w:i/>
      <w:iCs/>
      <w:color w:val="404040" w:themeColor="text1" w:themeTint="BF"/>
    </w:rPr>
  </w:style>
  <w:style w:type="character" w:customStyle="1" w:styleId="QuoteChar">
    <w:name w:val="Quote Char"/>
    <w:basedOn w:val="DefaultParagraphFont"/>
    <w:link w:val="Quote"/>
    <w:uiPriority w:val="29"/>
    <w:rsid w:val="00253F6B"/>
    <w:rPr>
      <w:i/>
      <w:iCs/>
      <w:color w:val="404040" w:themeColor="text1" w:themeTint="BF"/>
    </w:rPr>
  </w:style>
  <w:style w:type="paragraph" w:styleId="ListParagraph">
    <w:name w:val="List Paragraph"/>
    <w:basedOn w:val="Normal"/>
    <w:uiPriority w:val="34"/>
    <w:qFormat/>
    <w:rsid w:val="00253F6B"/>
    <w:pPr>
      <w:ind w:left="720"/>
      <w:contextualSpacing/>
    </w:pPr>
  </w:style>
  <w:style w:type="character" w:styleId="IntenseEmphasis">
    <w:name w:val="Intense Emphasis"/>
    <w:basedOn w:val="DefaultParagraphFont"/>
    <w:uiPriority w:val="21"/>
    <w:qFormat/>
    <w:rsid w:val="00253F6B"/>
    <w:rPr>
      <w:i/>
      <w:iCs/>
      <w:color w:val="0F4761" w:themeColor="accent1" w:themeShade="BF"/>
    </w:rPr>
  </w:style>
  <w:style w:type="paragraph" w:styleId="IntenseQuote">
    <w:name w:val="Intense Quote"/>
    <w:basedOn w:val="Normal"/>
    <w:next w:val="Normal"/>
    <w:link w:val="IntenseQuoteChar"/>
    <w:uiPriority w:val="30"/>
    <w:qFormat/>
    <w:rsid w:val="00253F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3F6B"/>
    <w:rPr>
      <w:i/>
      <w:iCs/>
      <w:color w:val="0F4761" w:themeColor="accent1" w:themeShade="BF"/>
    </w:rPr>
  </w:style>
  <w:style w:type="character" w:styleId="IntenseReference">
    <w:name w:val="Intense Reference"/>
    <w:basedOn w:val="DefaultParagraphFont"/>
    <w:uiPriority w:val="32"/>
    <w:qFormat/>
    <w:rsid w:val="00253F6B"/>
    <w:rPr>
      <w:b/>
      <w:bCs/>
      <w:smallCaps/>
      <w:color w:val="0F4761" w:themeColor="accent1" w:themeShade="BF"/>
      <w:spacing w:val="5"/>
    </w:rPr>
  </w:style>
  <w:style w:type="character" w:styleId="Hyperlink">
    <w:name w:val="Hyperlink"/>
    <w:basedOn w:val="DefaultParagraphFont"/>
    <w:uiPriority w:val="99"/>
    <w:unhideWhenUsed/>
    <w:rsid w:val="00BB61DA"/>
    <w:rPr>
      <w:color w:val="467886" w:themeColor="hyperlink"/>
      <w:u w:val="single"/>
    </w:rPr>
  </w:style>
  <w:style w:type="character" w:styleId="UnresolvedMention">
    <w:name w:val="Unresolved Mention"/>
    <w:basedOn w:val="DefaultParagraphFont"/>
    <w:uiPriority w:val="99"/>
    <w:semiHidden/>
    <w:unhideWhenUsed/>
    <w:rsid w:val="00BB61DA"/>
    <w:rPr>
      <w:color w:val="605E5C"/>
      <w:shd w:val="clear" w:color="auto" w:fill="E1DFDD"/>
    </w:rPr>
  </w:style>
  <w:style w:type="paragraph" w:styleId="Header">
    <w:name w:val="header"/>
    <w:basedOn w:val="Normal"/>
    <w:link w:val="HeaderChar"/>
    <w:uiPriority w:val="99"/>
    <w:unhideWhenUsed/>
    <w:rsid w:val="007576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76BF"/>
  </w:style>
  <w:style w:type="paragraph" w:styleId="Footer">
    <w:name w:val="footer"/>
    <w:basedOn w:val="Normal"/>
    <w:link w:val="FooterChar"/>
    <w:uiPriority w:val="99"/>
    <w:unhideWhenUsed/>
    <w:rsid w:val="007576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76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fessional.dce.harvard.edu/blog/what-is-ethical-leadership-and-why-is-it-important/professional.dce.harvard.edu"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https://www.prsa.org/professional-development/prsa-resources/ethics" TargetMode="External"/><Relationship Id="rId4" Type="http://schemas.openxmlformats.org/officeDocument/2006/relationships/footnotes" Target="footnotes.xml"/><Relationship Id="rId9" Type="http://schemas.openxmlformats.org/officeDocument/2006/relationships/hyperlink" Target="https://www.huffpost.com/entry/what-i-learned-from-working-for-an-unethical-pr-firm_b_580fbbdee4b0f14bd28bd03c"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334</TotalTime>
  <Pages>12</Pages>
  <Words>2982</Words>
  <Characters>16999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Kohner</dc:creator>
  <cp:keywords/>
  <dc:description/>
  <cp:lastModifiedBy>Jacob Kohner</cp:lastModifiedBy>
  <cp:revision>23</cp:revision>
  <dcterms:created xsi:type="dcterms:W3CDTF">2025-12-01T15:35:00Z</dcterms:created>
  <dcterms:modified xsi:type="dcterms:W3CDTF">2025-12-09T19:13:00Z</dcterms:modified>
</cp:coreProperties>
</file>